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8F2490" w:rsidRDefault="00B57BD0">
      <w:pPr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В павильоне «АТОМ» на ВДНХ состоялся Отраслевой слет стройотрядов атомной отрасли</w:t>
      </w:r>
    </w:p>
    <w:p w14:paraId="00000002" w14:textId="77777777" w:rsidR="008F2490" w:rsidRDefault="00B57BD0">
      <w:pPr>
        <w:rPr>
          <w:i/>
          <w:sz w:val="24"/>
          <w:szCs w:val="24"/>
        </w:rPr>
      </w:pPr>
      <w:r>
        <w:rPr>
          <w:i/>
          <w:sz w:val="24"/>
          <w:szCs w:val="24"/>
        </w:rPr>
        <w:t>Мероприятие стало ключевым в рамках празднования 15-летия движения, которое отмечается в текущем году</w:t>
      </w:r>
    </w:p>
    <w:p w14:paraId="00000003" w14:textId="77777777" w:rsidR="008F2490" w:rsidRDefault="00B57B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8F2490" w:rsidRDefault="00B57BD0">
      <w:pPr>
        <w:rPr>
          <w:sz w:val="24"/>
          <w:szCs w:val="24"/>
        </w:rPr>
      </w:pPr>
      <w:r>
        <w:rPr>
          <w:sz w:val="24"/>
          <w:szCs w:val="24"/>
        </w:rPr>
        <w:t>1 декабря в павильоне «АТОМ</w:t>
      </w:r>
      <w:r>
        <w:rPr>
          <w:sz w:val="24"/>
          <w:szCs w:val="24"/>
        </w:rPr>
        <w:t>» на ВДНХ в Москве состоялся IX Отраслевой слет стройотрядов атомной отрасли.</w:t>
      </w:r>
    </w:p>
    <w:p w14:paraId="00000005" w14:textId="77777777" w:rsidR="008F2490" w:rsidRDefault="00B57BD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8F2490" w:rsidRDefault="00B57BD0">
      <w:pPr>
        <w:rPr>
          <w:sz w:val="24"/>
          <w:szCs w:val="24"/>
        </w:rPr>
      </w:pPr>
      <w:r>
        <w:rPr>
          <w:sz w:val="24"/>
          <w:szCs w:val="24"/>
        </w:rPr>
        <w:t xml:space="preserve">Участниками слета стали около 200 студентов — лидеров строительных отрядов отрасли, а также представители Частного учреждения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ОЦКС, Департамента кадрово</w:t>
      </w:r>
      <w:r>
        <w:rPr>
          <w:sz w:val="24"/>
          <w:szCs w:val="24"/>
        </w:rPr>
        <w:t xml:space="preserve">й политики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, АНО «Корпоративная академия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» и Молодежной общероссийской общественной организации «Российские Студенческие Отряды» (все они традиционно выступают кураторами студенческой стройки).</w:t>
      </w:r>
      <w:r>
        <w:rPr>
          <w:sz w:val="24"/>
          <w:szCs w:val="24"/>
        </w:rPr>
        <w:br/>
      </w:r>
    </w:p>
    <w:p w14:paraId="00000007" w14:textId="77777777" w:rsidR="008F2490" w:rsidRDefault="00B57BD0">
      <w:pPr>
        <w:rPr>
          <w:sz w:val="24"/>
          <w:szCs w:val="24"/>
        </w:rPr>
      </w:pPr>
      <w:r>
        <w:rPr>
          <w:sz w:val="24"/>
          <w:szCs w:val="24"/>
        </w:rPr>
        <w:t xml:space="preserve">Мероприятие прошло в присутствии главы </w:t>
      </w:r>
      <w:proofErr w:type="spellStart"/>
      <w:r>
        <w:rPr>
          <w:sz w:val="24"/>
          <w:szCs w:val="24"/>
        </w:rPr>
        <w:t>Р</w:t>
      </w:r>
      <w:r>
        <w:rPr>
          <w:sz w:val="24"/>
          <w:szCs w:val="24"/>
        </w:rPr>
        <w:t>осатома</w:t>
      </w:r>
      <w:proofErr w:type="spellEnd"/>
      <w:r>
        <w:rPr>
          <w:sz w:val="24"/>
          <w:szCs w:val="24"/>
        </w:rPr>
        <w:t xml:space="preserve"> Алексея Лихачева.</w:t>
      </w:r>
    </w:p>
    <w:p w14:paraId="00000008" w14:textId="77777777" w:rsidR="008F2490" w:rsidRDefault="008F2490">
      <w:pPr>
        <w:rPr>
          <w:sz w:val="24"/>
          <w:szCs w:val="24"/>
        </w:rPr>
      </w:pPr>
    </w:p>
    <w:p w14:paraId="00000009" w14:textId="77777777" w:rsidR="008F2490" w:rsidRDefault="008F2490"/>
    <w:sectPr w:rsidR="008F2490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490"/>
    <w:rsid w:val="008F2490"/>
    <w:rsid w:val="00B5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FC1B-7293-44AB-977E-17DA27B9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2023-12-04T13:18:00Z</dcterms:created>
  <dcterms:modified xsi:type="dcterms:W3CDTF">2023-12-04T13:18:00Z</dcterms:modified>
</cp:coreProperties>
</file>