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1B60A" w14:textId="77777777" w:rsidR="00B044FF" w:rsidRDefault="00B044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lang w:val="ru-RU"/>
        </w:rPr>
      </w:pPr>
      <w:r w:rsidRPr="00B044FF">
        <w:rPr>
          <w:b/>
          <w:color w:val="000000"/>
          <w:lang w:val="ru-RU"/>
        </w:rPr>
        <w:t xml:space="preserve">День АСММ в Дубае: </w:t>
      </w:r>
      <w:proofErr w:type="spellStart"/>
      <w:r w:rsidRPr="00B044FF">
        <w:rPr>
          <w:b/>
          <w:color w:val="000000"/>
          <w:lang w:val="ru-RU"/>
        </w:rPr>
        <w:t>Росатом</w:t>
      </w:r>
      <w:proofErr w:type="spellEnd"/>
      <w:r w:rsidRPr="00B044FF">
        <w:rPr>
          <w:b/>
          <w:color w:val="000000"/>
          <w:lang w:val="ru-RU"/>
        </w:rPr>
        <w:t xml:space="preserve"> продемонстрировал прогресс в реализации проектов малой мощности</w:t>
      </w:r>
    </w:p>
    <w:p w14:paraId="00000002" w14:textId="084FED5D" w:rsidR="0043157F" w:rsidRPr="0022526E" w:rsidRDefault="00225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lang w:val="ru-RU"/>
        </w:rPr>
      </w:pPr>
      <w:r w:rsidRPr="0022526E">
        <w:rPr>
          <w:i/>
          <w:color w:val="000000"/>
          <w:lang w:val="ru-RU"/>
        </w:rPr>
        <w:t xml:space="preserve">Мероприятие стало международной площадкой для обсуждения преимуществ развития малой атомной энергетики </w:t>
      </w:r>
    </w:p>
    <w:p w14:paraId="00000003" w14:textId="77777777" w:rsidR="0043157F" w:rsidRPr="0022526E" w:rsidRDefault="004315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ru-RU"/>
        </w:rPr>
      </w:pPr>
    </w:p>
    <w:p w14:paraId="00000004" w14:textId="77777777" w:rsidR="0043157F" w:rsidRPr="0022526E" w:rsidRDefault="00225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ru-RU"/>
        </w:rPr>
      </w:pPr>
      <w:bookmarkStart w:id="0" w:name="_heading=h.gjdgxs" w:colFirst="0" w:colLast="0"/>
      <w:bookmarkEnd w:id="0"/>
      <w:proofErr w:type="spellStart"/>
      <w:r w:rsidRPr="0022526E">
        <w:rPr>
          <w:color w:val="000000"/>
          <w:lang w:val="ru-RU"/>
        </w:rPr>
        <w:t>Госкорпорация</w:t>
      </w:r>
      <w:proofErr w:type="spellEnd"/>
      <w:r w:rsidRPr="0022526E">
        <w:rPr>
          <w:color w:val="000000"/>
          <w:lang w:val="ru-RU"/>
        </w:rPr>
        <w:t xml:space="preserve"> «</w:t>
      </w:r>
      <w:proofErr w:type="spellStart"/>
      <w:r w:rsidRPr="0022526E">
        <w:rPr>
          <w:color w:val="000000"/>
          <w:lang w:val="ru-RU"/>
        </w:rPr>
        <w:t>Росатом</w:t>
      </w:r>
      <w:proofErr w:type="spellEnd"/>
      <w:r w:rsidRPr="0022526E">
        <w:rPr>
          <w:color w:val="000000"/>
          <w:lang w:val="ru-RU"/>
        </w:rPr>
        <w:t xml:space="preserve">» провела на полях Климатической конференции </w:t>
      </w:r>
      <w:r>
        <w:rPr>
          <w:color w:val="000000"/>
        </w:rPr>
        <w:t>COP</w:t>
      </w:r>
      <w:r w:rsidRPr="0022526E">
        <w:rPr>
          <w:color w:val="000000"/>
          <w:lang w:val="ru-RU"/>
        </w:rPr>
        <w:t xml:space="preserve">28 День атомных станций малой мощности (День АСММ), где был представлен полный спектр технологических решений для достижения климатических целей и обеспечения </w:t>
      </w:r>
      <w:proofErr w:type="spellStart"/>
      <w:r w:rsidRPr="0022526E">
        <w:rPr>
          <w:color w:val="000000"/>
          <w:lang w:val="ru-RU"/>
        </w:rPr>
        <w:t>низкоуглеродного</w:t>
      </w:r>
      <w:proofErr w:type="spellEnd"/>
      <w:r w:rsidRPr="0022526E">
        <w:rPr>
          <w:color w:val="000000"/>
          <w:lang w:val="ru-RU"/>
        </w:rPr>
        <w:t xml:space="preserve"> будущего. Впервые День АСММ прошел при поддержке </w:t>
      </w:r>
      <w:proofErr w:type="spellStart"/>
      <w:r w:rsidRPr="0022526E">
        <w:rPr>
          <w:color w:val="000000"/>
          <w:lang w:val="ru-RU"/>
        </w:rPr>
        <w:t>Госкорпорации</w:t>
      </w:r>
      <w:proofErr w:type="spellEnd"/>
      <w:r w:rsidRPr="0022526E">
        <w:rPr>
          <w:color w:val="000000"/>
          <w:lang w:val="ru-RU"/>
        </w:rPr>
        <w:t xml:space="preserve"> «</w:t>
      </w:r>
      <w:proofErr w:type="spellStart"/>
      <w:r w:rsidRPr="0022526E">
        <w:rPr>
          <w:color w:val="000000"/>
          <w:lang w:val="ru-RU"/>
        </w:rPr>
        <w:t>Росатом</w:t>
      </w:r>
      <w:proofErr w:type="spellEnd"/>
      <w:r w:rsidRPr="0022526E">
        <w:rPr>
          <w:color w:val="000000"/>
          <w:lang w:val="ru-RU"/>
        </w:rPr>
        <w:t xml:space="preserve">» на </w:t>
      </w:r>
      <w:r>
        <w:rPr>
          <w:color w:val="000000"/>
        </w:rPr>
        <w:t>EXPO</w:t>
      </w:r>
      <w:r w:rsidRPr="0022526E">
        <w:rPr>
          <w:color w:val="000000"/>
          <w:lang w:val="ru-RU"/>
        </w:rPr>
        <w:t>-2020.</w:t>
      </w:r>
    </w:p>
    <w:p w14:paraId="00000005" w14:textId="77777777" w:rsidR="0043157F" w:rsidRPr="0022526E" w:rsidRDefault="004315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ru-RU"/>
        </w:rPr>
      </w:pPr>
    </w:p>
    <w:p w14:paraId="00000006" w14:textId="77777777" w:rsidR="0043157F" w:rsidRPr="0022526E" w:rsidRDefault="00225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ru-RU"/>
        </w:rPr>
      </w:pPr>
      <w:r w:rsidRPr="0022526E">
        <w:rPr>
          <w:color w:val="000000"/>
          <w:lang w:val="ru-RU"/>
        </w:rPr>
        <w:t xml:space="preserve">«Мы убеждены, что атомная энергия обязательно станет основой </w:t>
      </w:r>
      <w:proofErr w:type="spellStart"/>
      <w:r w:rsidRPr="0022526E">
        <w:rPr>
          <w:color w:val="000000"/>
          <w:lang w:val="ru-RU"/>
        </w:rPr>
        <w:t>низкоуглеродного</w:t>
      </w:r>
      <w:proofErr w:type="spellEnd"/>
      <w:r w:rsidRPr="0022526E">
        <w:rPr>
          <w:color w:val="000000"/>
          <w:lang w:val="ru-RU"/>
        </w:rPr>
        <w:t xml:space="preserve"> баланса, к которому мы все стремимся. А малая атомная генерация, как одно из надежных технологических решений, займет в атомной энергетике будущего достойное место. Уверен, что предложения </w:t>
      </w:r>
      <w:proofErr w:type="spellStart"/>
      <w:r w:rsidRPr="0022526E">
        <w:rPr>
          <w:color w:val="000000"/>
          <w:lang w:val="ru-RU"/>
        </w:rPr>
        <w:t>Росатома</w:t>
      </w:r>
      <w:proofErr w:type="spellEnd"/>
      <w:r w:rsidRPr="0022526E">
        <w:rPr>
          <w:color w:val="000000"/>
          <w:lang w:val="ru-RU"/>
        </w:rPr>
        <w:t xml:space="preserve"> в сфере малой атомной энергетики станут эффективным и </w:t>
      </w:r>
      <w:proofErr w:type="spellStart"/>
      <w:r w:rsidRPr="0022526E">
        <w:rPr>
          <w:color w:val="000000"/>
          <w:lang w:val="ru-RU"/>
        </w:rPr>
        <w:t>экологичным</w:t>
      </w:r>
      <w:proofErr w:type="spellEnd"/>
      <w:r w:rsidRPr="0022526E">
        <w:rPr>
          <w:color w:val="000000"/>
          <w:lang w:val="ru-RU"/>
        </w:rPr>
        <w:t xml:space="preserve"> выбором для тех стран, которые по ряду причин раньше не рассматривали для себя атомную генерацию», </w:t>
      </w:r>
      <w:r w:rsidRPr="0022526E">
        <w:rPr>
          <w:lang w:val="ru-RU"/>
        </w:rPr>
        <w:t>—</w:t>
      </w:r>
      <w:r w:rsidRPr="0022526E">
        <w:rPr>
          <w:color w:val="000000"/>
          <w:lang w:val="ru-RU"/>
        </w:rPr>
        <w:t xml:space="preserve"> отметил Алексей Лихач</w:t>
      </w:r>
      <w:r w:rsidRPr="0022526E">
        <w:rPr>
          <w:lang w:val="ru-RU"/>
        </w:rPr>
        <w:t>е</w:t>
      </w:r>
      <w:r w:rsidRPr="0022526E">
        <w:rPr>
          <w:color w:val="000000"/>
          <w:lang w:val="ru-RU"/>
        </w:rPr>
        <w:t xml:space="preserve">в, генеральный директор </w:t>
      </w:r>
      <w:proofErr w:type="spellStart"/>
      <w:r w:rsidRPr="0022526E">
        <w:rPr>
          <w:color w:val="000000"/>
          <w:lang w:val="ru-RU"/>
        </w:rPr>
        <w:t>Госкорпорации</w:t>
      </w:r>
      <w:proofErr w:type="spellEnd"/>
      <w:r w:rsidRPr="0022526E">
        <w:rPr>
          <w:color w:val="000000"/>
          <w:lang w:val="ru-RU"/>
        </w:rPr>
        <w:t xml:space="preserve"> «</w:t>
      </w:r>
      <w:proofErr w:type="spellStart"/>
      <w:r w:rsidRPr="0022526E">
        <w:rPr>
          <w:color w:val="000000"/>
          <w:lang w:val="ru-RU"/>
        </w:rPr>
        <w:t>Росатом</w:t>
      </w:r>
      <w:proofErr w:type="spellEnd"/>
      <w:r w:rsidRPr="0022526E">
        <w:rPr>
          <w:color w:val="000000"/>
          <w:lang w:val="ru-RU"/>
        </w:rPr>
        <w:t xml:space="preserve">», в видеообращении к гостям и участникам Дня АСММ. </w:t>
      </w:r>
    </w:p>
    <w:p w14:paraId="00000007" w14:textId="77777777" w:rsidR="0043157F" w:rsidRPr="0022526E" w:rsidRDefault="004315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ru-RU"/>
        </w:rPr>
      </w:pPr>
    </w:p>
    <w:p w14:paraId="00000008" w14:textId="57620F40" w:rsidR="0043157F" w:rsidRPr="0022526E" w:rsidRDefault="002252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lang w:val="ru-RU"/>
        </w:rPr>
      </w:pPr>
      <w:r w:rsidRPr="0022526E">
        <w:rPr>
          <w:color w:val="000000"/>
          <w:lang w:val="ru-RU"/>
        </w:rPr>
        <w:t xml:space="preserve">Мероприятие открыло красочное мультимедийное шоу, демонстрирующее важность сохранения гармонии человека с природой в Якутии, где </w:t>
      </w:r>
      <w:proofErr w:type="spellStart"/>
      <w:r w:rsidRPr="0022526E">
        <w:rPr>
          <w:color w:val="000000"/>
          <w:lang w:val="ru-RU"/>
        </w:rPr>
        <w:t>Росатом</w:t>
      </w:r>
      <w:proofErr w:type="spellEnd"/>
      <w:r w:rsidRPr="0022526E">
        <w:rPr>
          <w:color w:val="000000"/>
          <w:lang w:val="ru-RU"/>
        </w:rPr>
        <w:t xml:space="preserve"> начал реализацию уникального проекта АЭС малой мощности. Электростанция, призванная дать толчок развитию региона, строится с бережным отношением к хрупкой экосистеме Арктики. Ввод наземной АСММ в Якутии планируется к 2028 году. Помимо представленного проекта, в портфеле </w:t>
      </w:r>
      <w:proofErr w:type="spellStart"/>
      <w:r w:rsidRPr="0022526E">
        <w:rPr>
          <w:color w:val="000000"/>
          <w:lang w:val="ru-RU"/>
        </w:rPr>
        <w:t>Росатома</w:t>
      </w:r>
      <w:proofErr w:type="spellEnd"/>
      <w:r w:rsidRPr="0022526E">
        <w:rPr>
          <w:color w:val="000000"/>
          <w:lang w:val="ru-RU"/>
        </w:rPr>
        <w:t xml:space="preserve"> также находится единственная в мире плавучая атомная станция </w:t>
      </w:r>
      <w:r w:rsidRPr="0022526E">
        <w:rPr>
          <w:lang w:val="ru-RU"/>
        </w:rPr>
        <w:t>—</w:t>
      </w:r>
      <w:r w:rsidRPr="0022526E">
        <w:rPr>
          <w:color w:val="000000"/>
          <w:lang w:val="ru-RU"/>
        </w:rPr>
        <w:t xml:space="preserve"> «Академик Ломоносов». С момента начала промышленной эксплуатации в конце 2019 года ПАТЭС выработала более 700 миллионов киловатт-часов электроэнергии для </w:t>
      </w:r>
      <w:proofErr w:type="spellStart"/>
      <w:r w:rsidRPr="0022526E">
        <w:rPr>
          <w:color w:val="000000"/>
          <w:lang w:val="ru-RU"/>
        </w:rPr>
        <w:t>Певека</w:t>
      </w:r>
      <w:proofErr w:type="spellEnd"/>
      <w:r w:rsidRPr="0022526E">
        <w:rPr>
          <w:color w:val="000000"/>
          <w:lang w:val="ru-RU"/>
        </w:rPr>
        <w:t xml:space="preserve">, самого северного города России. На основе этого опыта ведется работа над технологией нового поколения плавучих энергоблоков на базе реакторов РИТМ-200. Планируется, что к 2029 году они начнут поставлять энергию для освоения </w:t>
      </w:r>
      <w:proofErr w:type="spellStart"/>
      <w:r w:rsidRPr="0022526E">
        <w:rPr>
          <w:color w:val="000000"/>
          <w:lang w:val="ru-RU"/>
        </w:rPr>
        <w:t>Баимской</w:t>
      </w:r>
      <w:proofErr w:type="spellEnd"/>
      <w:r w:rsidRPr="0022526E">
        <w:rPr>
          <w:color w:val="000000"/>
          <w:lang w:val="ru-RU"/>
        </w:rPr>
        <w:t xml:space="preserve"> рудной зоны на Чукотке. </w:t>
      </w:r>
      <w:proofErr w:type="spellStart"/>
      <w:r w:rsidRPr="0022526E">
        <w:rPr>
          <w:color w:val="000000"/>
          <w:lang w:val="ru-RU"/>
        </w:rPr>
        <w:t>Росатом</w:t>
      </w:r>
      <w:proofErr w:type="spellEnd"/>
      <w:r w:rsidRPr="0022526E">
        <w:rPr>
          <w:color w:val="000000"/>
          <w:lang w:val="ru-RU"/>
        </w:rPr>
        <w:t xml:space="preserve"> также реализует проект </w:t>
      </w:r>
      <w:proofErr w:type="spellStart"/>
      <w:r w:rsidRPr="0022526E">
        <w:rPr>
          <w:color w:val="000000"/>
          <w:lang w:val="ru-RU"/>
        </w:rPr>
        <w:t>микрореакторов</w:t>
      </w:r>
      <w:proofErr w:type="spellEnd"/>
      <w:r w:rsidRPr="0022526E">
        <w:rPr>
          <w:color w:val="000000"/>
          <w:lang w:val="ru-RU"/>
        </w:rPr>
        <w:t xml:space="preserve"> «Шельф-М» мощностью </w:t>
      </w:r>
      <w:r w:rsidR="00CC1D66" w:rsidRPr="00CC1D66">
        <w:rPr>
          <w:color w:val="333333"/>
          <w:shd w:val="clear" w:color="auto" w:fill="FFFFFF"/>
          <w:lang w:val="ru-RU"/>
        </w:rPr>
        <w:t>до 10 МВт</w:t>
      </w:r>
      <w:r w:rsidRPr="0022526E">
        <w:rPr>
          <w:color w:val="000000"/>
          <w:lang w:val="ru-RU"/>
        </w:rPr>
        <w:t>. Первая станция на базе этой технологии увидит свет к 2030 году.</w:t>
      </w:r>
    </w:p>
    <w:p w14:paraId="00000009" w14:textId="77777777" w:rsidR="0043157F" w:rsidRPr="0022526E" w:rsidRDefault="0043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lang w:val="ru-RU"/>
        </w:rPr>
      </w:pPr>
    </w:p>
    <w:p w14:paraId="0000000A" w14:textId="77777777" w:rsidR="0043157F" w:rsidRPr="0022526E" w:rsidRDefault="002252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lang w:val="ru-RU"/>
        </w:rPr>
      </w:pPr>
      <w:r w:rsidRPr="0022526E">
        <w:rPr>
          <w:color w:val="000000"/>
          <w:lang w:val="ru-RU"/>
        </w:rPr>
        <w:t xml:space="preserve">«В мире существует более 70 проектов малых модульных реакторов на стадии проектирования. </w:t>
      </w:r>
      <w:proofErr w:type="spellStart"/>
      <w:r w:rsidRPr="0022526E">
        <w:rPr>
          <w:color w:val="000000"/>
          <w:lang w:val="ru-RU"/>
        </w:rPr>
        <w:t>Росатом</w:t>
      </w:r>
      <w:proofErr w:type="spellEnd"/>
      <w:r w:rsidRPr="0022526E">
        <w:rPr>
          <w:color w:val="000000"/>
          <w:lang w:val="ru-RU"/>
        </w:rPr>
        <w:t xml:space="preserve"> </w:t>
      </w:r>
      <w:r w:rsidRPr="0022526E">
        <w:rPr>
          <w:lang w:val="ru-RU"/>
        </w:rPr>
        <w:t>—</w:t>
      </w:r>
      <w:r w:rsidRPr="0022526E">
        <w:rPr>
          <w:color w:val="000000"/>
          <w:lang w:val="ru-RU"/>
        </w:rPr>
        <w:t xml:space="preserve"> единственная технологическая компания, перешедшая от слов к делу. Сегодня, реализуя наши проекты для Якутии и Чукотки, мы ставим перед собой задачу продемонстрировать экономическую эффективность и надежност</w:t>
      </w:r>
      <w:r w:rsidRPr="0022526E">
        <w:rPr>
          <w:lang w:val="ru-RU"/>
        </w:rPr>
        <w:t>ь</w:t>
      </w:r>
      <w:r w:rsidRPr="0022526E">
        <w:rPr>
          <w:color w:val="000000"/>
          <w:lang w:val="ru-RU"/>
        </w:rPr>
        <w:t xml:space="preserve"> АСММ. Создание </w:t>
      </w:r>
      <w:proofErr w:type="spellStart"/>
      <w:r w:rsidRPr="0022526E">
        <w:rPr>
          <w:color w:val="000000"/>
          <w:lang w:val="ru-RU"/>
        </w:rPr>
        <w:t>референтности</w:t>
      </w:r>
      <w:proofErr w:type="spellEnd"/>
      <w:r w:rsidRPr="0022526E">
        <w:rPr>
          <w:color w:val="000000"/>
          <w:lang w:val="ru-RU"/>
        </w:rPr>
        <w:t xml:space="preserve"> на Дальнем Востоке откро</w:t>
      </w:r>
      <w:r w:rsidRPr="0022526E">
        <w:rPr>
          <w:lang w:val="ru-RU"/>
        </w:rPr>
        <w:t>е</w:t>
      </w:r>
      <w:r w:rsidRPr="0022526E">
        <w:rPr>
          <w:color w:val="000000"/>
          <w:lang w:val="ru-RU"/>
        </w:rPr>
        <w:t xml:space="preserve">т для этой технологии огромный рынок, точно так же, как </w:t>
      </w:r>
      <w:proofErr w:type="spellStart"/>
      <w:r w:rsidRPr="0022526E">
        <w:rPr>
          <w:color w:val="000000"/>
          <w:lang w:val="ru-RU"/>
        </w:rPr>
        <w:t>референтность</w:t>
      </w:r>
      <w:proofErr w:type="spellEnd"/>
      <w:r w:rsidRPr="0022526E">
        <w:rPr>
          <w:color w:val="000000"/>
          <w:lang w:val="ru-RU"/>
        </w:rPr>
        <w:t xml:space="preserve"> российских АЭС на базе реакторов ВВЭР-1200 поколения </w:t>
      </w:r>
      <w:r>
        <w:rPr>
          <w:color w:val="000000"/>
        </w:rPr>
        <w:t>III</w:t>
      </w:r>
      <w:r w:rsidRPr="0022526E">
        <w:rPr>
          <w:color w:val="000000"/>
          <w:lang w:val="ru-RU"/>
        </w:rPr>
        <w:t xml:space="preserve">+ показала всему миру, что ядерная энергетика является безопасным решением проблемы изменения климата. Мы уверены, что приобретаемый опыт в ближайшие годы позволит предложить нашим партнерам по всему миру лучшие решения в области АСММ», </w:t>
      </w:r>
      <w:r w:rsidRPr="0022526E">
        <w:rPr>
          <w:i/>
          <w:lang w:val="ru-RU"/>
        </w:rPr>
        <w:t>—</w:t>
      </w:r>
      <w:r w:rsidRPr="0022526E">
        <w:rPr>
          <w:i/>
          <w:color w:val="000000"/>
          <w:lang w:val="ru-RU"/>
        </w:rPr>
        <w:t xml:space="preserve"> </w:t>
      </w:r>
      <w:r w:rsidRPr="0022526E">
        <w:rPr>
          <w:color w:val="000000"/>
          <w:lang w:val="ru-RU"/>
        </w:rPr>
        <w:t xml:space="preserve">сообщил во время своего выступления Кирилл Комаров, первый заместитель генерального директора </w:t>
      </w:r>
      <w:r w:rsidRPr="0022526E">
        <w:rPr>
          <w:lang w:val="ru-RU"/>
        </w:rPr>
        <w:t>—</w:t>
      </w:r>
      <w:r w:rsidRPr="0022526E">
        <w:rPr>
          <w:color w:val="000000"/>
          <w:lang w:val="ru-RU"/>
        </w:rPr>
        <w:t xml:space="preserve"> директор Блока по развитию и международному бизнесу </w:t>
      </w:r>
      <w:proofErr w:type="spellStart"/>
      <w:r w:rsidRPr="0022526E">
        <w:rPr>
          <w:color w:val="000000"/>
          <w:lang w:val="ru-RU"/>
        </w:rPr>
        <w:t>Росатома</w:t>
      </w:r>
      <w:proofErr w:type="spellEnd"/>
      <w:r w:rsidRPr="0022526E">
        <w:rPr>
          <w:color w:val="000000"/>
          <w:lang w:val="ru-RU"/>
        </w:rPr>
        <w:t>.</w:t>
      </w:r>
    </w:p>
    <w:p w14:paraId="0000000B" w14:textId="77777777" w:rsidR="0043157F" w:rsidRPr="0022526E" w:rsidRDefault="004315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lang w:val="ru-RU"/>
        </w:rPr>
      </w:pPr>
    </w:p>
    <w:p w14:paraId="0000000C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lang w:val="ru-RU"/>
        </w:rPr>
      </w:pPr>
      <w:r w:rsidRPr="00F82F90">
        <w:rPr>
          <w:color w:val="000000"/>
          <w:lang w:val="ru-RU"/>
        </w:rPr>
        <w:lastRenderedPageBreak/>
        <w:t xml:space="preserve">В качестве спикеров панельной дискуссии на Дне АСММ также выступили глава Всемирной ядерной ассоциации Сама Бильбао-и-Леон, высокопоставленные представители профильных министерств и энергетических компаний из разных стран. Участники дискуссии рассказали о том, как малая атомная энергетика может решить широкий спектр задач национального развития. </w:t>
      </w:r>
    </w:p>
    <w:p w14:paraId="0000000D" w14:textId="714D57C5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color w:val="000000"/>
          <w:lang w:val="ru-RU"/>
        </w:rPr>
      </w:pPr>
      <w:r w:rsidRPr="00F82F90">
        <w:rPr>
          <w:color w:val="000000"/>
          <w:lang w:val="ru-RU"/>
        </w:rPr>
        <w:t xml:space="preserve">В завершение Дня АСММ руководство </w:t>
      </w:r>
      <w:proofErr w:type="spellStart"/>
      <w:r w:rsidRPr="00F82F90">
        <w:rPr>
          <w:color w:val="000000"/>
          <w:lang w:val="ru-RU"/>
        </w:rPr>
        <w:t>Росатома</w:t>
      </w:r>
      <w:proofErr w:type="spellEnd"/>
      <w:r w:rsidRPr="00F82F90">
        <w:rPr>
          <w:color w:val="000000"/>
          <w:lang w:val="ru-RU"/>
        </w:rPr>
        <w:t xml:space="preserve"> представило исполнительному директору монгольской государственной компании «</w:t>
      </w:r>
      <w:proofErr w:type="spellStart"/>
      <w:r w:rsidRPr="00F82F90">
        <w:rPr>
          <w:color w:val="000000"/>
          <w:lang w:val="ru-RU"/>
        </w:rPr>
        <w:t>Монатом</w:t>
      </w:r>
      <w:proofErr w:type="spellEnd"/>
      <w:r w:rsidRPr="00F82F90">
        <w:rPr>
          <w:color w:val="000000"/>
          <w:lang w:val="ru-RU"/>
        </w:rPr>
        <w:t xml:space="preserve">» </w:t>
      </w:r>
      <w:proofErr w:type="spellStart"/>
      <w:r w:rsidR="00C40668" w:rsidRPr="00C40668">
        <w:rPr>
          <w:color w:val="000000"/>
          <w:lang w:val="ru-RU"/>
        </w:rPr>
        <w:t>Далайджаргал</w:t>
      </w:r>
      <w:proofErr w:type="spellEnd"/>
      <w:r w:rsidR="00C40668" w:rsidRPr="00C40668">
        <w:rPr>
          <w:color w:val="000000"/>
          <w:lang w:val="ru-RU"/>
        </w:rPr>
        <w:t xml:space="preserve"> </w:t>
      </w:r>
      <w:proofErr w:type="spellStart"/>
      <w:r w:rsidR="00C40668" w:rsidRPr="00C40668">
        <w:rPr>
          <w:color w:val="000000"/>
          <w:lang w:val="ru-RU"/>
        </w:rPr>
        <w:t>Дорждабалу</w:t>
      </w:r>
      <w:proofErr w:type="spellEnd"/>
      <w:r w:rsidR="00C40668">
        <w:rPr>
          <w:color w:val="000000"/>
          <w:lang w:val="ru-RU"/>
        </w:rPr>
        <w:t xml:space="preserve"> </w:t>
      </w:r>
      <w:r w:rsidRPr="00F82F90">
        <w:rPr>
          <w:color w:val="000000"/>
          <w:lang w:val="ru-RU"/>
        </w:rPr>
        <w:t xml:space="preserve">концепцию сооружения проекта АСММ Монголии. Торжественная церемония ознаменовала собой развитие сотрудничества </w:t>
      </w:r>
      <w:proofErr w:type="spellStart"/>
      <w:r w:rsidRPr="00F82F90">
        <w:rPr>
          <w:color w:val="000000"/>
          <w:lang w:val="ru-RU"/>
        </w:rPr>
        <w:t>Росатома</w:t>
      </w:r>
      <w:proofErr w:type="spellEnd"/>
      <w:r w:rsidRPr="00F82F90">
        <w:rPr>
          <w:color w:val="000000"/>
          <w:lang w:val="ru-RU"/>
        </w:rPr>
        <w:t xml:space="preserve"> с зарубежными партнерами и подтвердила востребованность малых реакторных технологий на международных энергетических рынках.</w:t>
      </w:r>
    </w:p>
    <w:p w14:paraId="0000000E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ru-RU"/>
        </w:rPr>
      </w:pPr>
      <w:r w:rsidRPr="00F82F90">
        <w:rPr>
          <w:b/>
          <w:lang w:val="ru-RU"/>
        </w:rPr>
        <w:t>С</w:t>
      </w:r>
      <w:r w:rsidRPr="00F82F90">
        <w:rPr>
          <w:b/>
          <w:color w:val="000000"/>
          <w:lang w:val="ru-RU"/>
        </w:rPr>
        <w:t>правк</w:t>
      </w:r>
      <w:r w:rsidRPr="00F82F90">
        <w:rPr>
          <w:b/>
          <w:lang w:val="ru-RU"/>
        </w:rPr>
        <w:t xml:space="preserve">а: </w:t>
      </w:r>
    </w:p>
    <w:p w14:paraId="0000000F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ru-RU"/>
        </w:rPr>
      </w:pPr>
    </w:p>
    <w:p w14:paraId="00000010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F82F90">
        <w:rPr>
          <w:b/>
          <w:color w:val="000000"/>
          <w:lang w:val="ru-RU"/>
        </w:rPr>
        <w:t>Конференция ООН</w:t>
      </w:r>
      <w:r w:rsidRPr="00F82F90">
        <w:rPr>
          <w:color w:val="000000"/>
          <w:lang w:val="ru-RU"/>
        </w:rPr>
        <w:t xml:space="preserve"> по вопросам изменения климата — крупнейший форум, акцентирующий внимание на проблемах климатической повестки, а также высший орган переговорного процесса для реализации положений Рамочной конвенции ООН об изменении климата (РКИК ООН), Киотского протокола (КП) и Парижского соглашения (ПС).</w:t>
      </w:r>
    </w:p>
    <w:p w14:paraId="00000011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12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proofErr w:type="spellStart"/>
      <w:r w:rsidRPr="00F82F90">
        <w:rPr>
          <w:b/>
          <w:color w:val="000000"/>
          <w:lang w:val="ru-RU"/>
        </w:rPr>
        <w:t>Госкорпорация</w:t>
      </w:r>
      <w:proofErr w:type="spellEnd"/>
      <w:r w:rsidRPr="00F82F90">
        <w:rPr>
          <w:b/>
          <w:color w:val="000000"/>
          <w:lang w:val="ru-RU"/>
        </w:rPr>
        <w:t xml:space="preserve"> «</w:t>
      </w:r>
      <w:proofErr w:type="spellStart"/>
      <w:r w:rsidRPr="00F82F90">
        <w:rPr>
          <w:b/>
          <w:color w:val="000000"/>
          <w:lang w:val="ru-RU"/>
        </w:rPr>
        <w:t>Росатом</w:t>
      </w:r>
      <w:proofErr w:type="spellEnd"/>
      <w:r w:rsidRPr="00F82F90">
        <w:rPr>
          <w:b/>
          <w:color w:val="000000"/>
          <w:lang w:val="ru-RU"/>
        </w:rPr>
        <w:t>»</w:t>
      </w:r>
      <w:r w:rsidRPr="00F82F90">
        <w:rPr>
          <w:color w:val="000000"/>
          <w:lang w:val="ru-RU"/>
        </w:rPr>
        <w:t xml:space="preserve"> уже много лет осуществляет свою деятельность с учетом повестки устойчивого развития. Принципы устойчивого развития внесены в долгосрочную стратегию </w:t>
      </w:r>
      <w:proofErr w:type="spellStart"/>
      <w:r w:rsidRPr="00F82F90">
        <w:rPr>
          <w:color w:val="000000"/>
          <w:lang w:val="ru-RU"/>
        </w:rPr>
        <w:t>Росатома</w:t>
      </w:r>
      <w:proofErr w:type="spellEnd"/>
      <w:r w:rsidRPr="00F82F90">
        <w:rPr>
          <w:color w:val="000000"/>
          <w:lang w:val="ru-RU"/>
        </w:rPr>
        <w:t xml:space="preserve">. В 2020 году была принята Единая отраслевая политика в области устойчивого развития. В октябре того же года </w:t>
      </w:r>
      <w:proofErr w:type="spellStart"/>
      <w:r w:rsidRPr="00F82F90">
        <w:rPr>
          <w:color w:val="000000"/>
          <w:lang w:val="ru-RU"/>
        </w:rPr>
        <w:t>Госкорпорация</w:t>
      </w:r>
      <w:proofErr w:type="spellEnd"/>
      <w:r w:rsidRPr="00F82F90">
        <w:rPr>
          <w:color w:val="000000"/>
          <w:lang w:val="ru-RU"/>
        </w:rPr>
        <w:t xml:space="preserve"> «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» присоединилась к Глобальному договору ООН — крупнейшей международной инициативе для бизнеса в сфере корпоративной социальной ответственности и устойчивого развития. </w:t>
      </w:r>
      <w:proofErr w:type="spellStart"/>
      <w:r w:rsidRPr="00F82F90">
        <w:rPr>
          <w:color w:val="000000"/>
          <w:lang w:val="ru-RU"/>
        </w:rPr>
        <w:t>Госкорпорация</w:t>
      </w:r>
      <w:proofErr w:type="spellEnd"/>
      <w:r w:rsidRPr="00F82F90">
        <w:rPr>
          <w:color w:val="000000"/>
          <w:lang w:val="ru-RU"/>
        </w:rPr>
        <w:t xml:space="preserve"> «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» является крупнейшим производителем </w:t>
      </w:r>
      <w:proofErr w:type="spellStart"/>
      <w:r w:rsidRPr="00F82F90">
        <w:rPr>
          <w:color w:val="000000"/>
          <w:lang w:val="ru-RU"/>
        </w:rPr>
        <w:t>низкоуглеродной</w:t>
      </w:r>
      <w:proofErr w:type="spellEnd"/>
      <w:r w:rsidRPr="00F82F90">
        <w:rPr>
          <w:color w:val="000000"/>
          <w:lang w:val="ru-RU"/>
        </w:rPr>
        <w:t xml:space="preserve"> электроэнергии в России, обеспечивая порядка 20% от общего объема производимой в стране электроэнергии.</w:t>
      </w:r>
    </w:p>
    <w:p w14:paraId="00000013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14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F82F90">
        <w:rPr>
          <w:b/>
          <w:color w:val="000000"/>
          <w:lang w:val="ru-RU"/>
        </w:rPr>
        <w:t>АСММ</w:t>
      </w:r>
      <w:r w:rsidRPr="00F82F90">
        <w:rPr>
          <w:color w:val="000000"/>
          <w:lang w:val="ru-RU"/>
        </w:rPr>
        <w:t xml:space="preserve"> является одним из наиболее перспективных направлений атомной отрасли, все ключевые игроки работают над созданием собственных решений на базе технологий малых модульных реакторов. Данные решения ориентированы на бесперебойное обеспечение чистой электроэнергией и теплом удаленных, островных территорий, поддержки разработки перспективных месторождений. </w:t>
      </w:r>
      <w:proofErr w:type="spellStart"/>
      <w:r w:rsidRPr="00F82F90">
        <w:rPr>
          <w:color w:val="000000"/>
          <w:lang w:val="ru-RU"/>
        </w:rPr>
        <w:t>Госкорпорация</w:t>
      </w:r>
      <w:proofErr w:type="spellEnd"/>
      <w:r w:rsidRPr="00F82F90">
        <w:rPr>
          <w:color w:val="000000"/>
          <w:lang w:val="ru-RU"/>
        </w:rPr>
        <w:t xml:space="preserve"> «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» обладает </w:t>
      </w:r>
      <w:proofErr w:type="spellStart"/>
      <w:r w:rsidRPr="00F82F90">
        <w:rPr>
          <w:color w:val="000000"/>
          <w:lang w:val="ru-RU"/>
        </w:rPr>
        <w:t>референтными</w:t>
      </w:r>
      <w:proofErr w:type="spellEnd"/>
      <w:r w:rsidRPr="00F82F90">
        <w:rPr>
          <w:color w:val="000000"/>
          <w:lang w:val="ru-RU"/>
        </w:rPr>
        <w:t xml:space="preserve"> технологиями сооружения станций малой мощности как в морском, так и в наземном исполнении. Проекты </w:t>
      </w:r>
      <w:proofErr w:type="spellStart"/>
      <w:r w:rsidRPr="00F82F90">
        <w:rPr>
          <w:color w:val="000000"/>
          <w:lang w:val="ru-RU"/>
        </w:rPr>
        <w:t>Росатома</w:t>
      </w:r>
      <w:proofErr w:type="spellEnd"/>
      <w:r w:rsidRPr="00F82F90">
        <w:rPr>
          <w:color w:val="000000"/>
          <w:lang w:val="ru-RU"/>
        </w:rPr>
        <w:t xml:space="preserve"> в сфере малой мощности предлагают надежный источник электроэнергии с долгосрочным прогнозируемым тарифом для потребителей. Это делает технологии АСММ востребованными для крупных промышленных потребителей, которые ответственно подходят к выбору источников энергоснабжения для своих производств и территорий присутствия.</w:t>
      </w:r>
    </w:p>
    <w:p w14:paraId="00000015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16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F82F90">
        <w:rPr>
          <w:b/>
          <w:color w:val="000000"/>
          <w:lang w:val="ru-RU"/>
        </w:rPr>
        <w:t>Плавучие энергоблоки</w:t>
      </w:r>
      <w:r w:rsidRPr="00F82F90">
        <w:rPr>
          <w:color w:val="000000"/>
          <w:lang w:val="ru-RU"/>
        </w:rPr>
        <w:t xml:space="preserve"> — это новое эффективное решение проблем энергоснабжения удаленных территорий, крупных инвестиционных проектов по добыче полезных ископаемых и энергоемких промышленных объектов. В настоящий момент 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 реализует первый серийный проект по </w:t>
      </w:r>
      <w:proofErr w:type="spellStart"/>
      <w:r w:rsidRPr="00F82F90">
        <w:rPr>
          <w:color w:val="000000"/>
          <w:lang w:val="ru-RU"/>
        </w:rPr>
        <w:t>экологичному</w:t>
      </w:r>
      <w:proofErr w:type="spellEnd"/>
      <w:r w:rsidRPr="00F82F90">
        <w:rPr>
          <w:color w:val="000000"/>
          <w:lang w:val="ru-RU"/>
        </w:rPr>
        <w:t xml:space="preserve"> энергообеспечению крупного промышленного кластера — идет строительство четырех </w:t>
      </w:r>
      <w:proofErr w:type="spellStart"/>
      <w:r w:rsidRPr="00F82F90">
        <w:rPr>
          <w:color w:val="000000"/>
          <w:lang w:val="ru-RU"/>
        </w:rPr>
        <w:t>плавэнергоблоков</w:t>
      </w:r>
      <w:proofErr w:type="spellEnd"/>
      <w:r w:rsidRPr="00F82F90">
        <w:rPr>
          <w:color w:val="000000"/>
          <w:lang w:val="ru-RU"/>
        </w:rPr>
        <w:t xml:space="preserve"> для </w:t>
      </w:r>
      <w:proofErr w:type="spellStart"/>
      <w:r w:rsidRPr="00F82F90">
        <w:rPr>
          <w:color w:val="000000"/>
          <w:lang w:val="ru-RU"/>
        </w:rPr>
        <w:t>Баимской</w:t>
      </w:r>
      <w:proofErr w:type="spellEnd"/>
      <w:r w:rsidRPr="00F82F90">
        <w:rPr>
          <w:color w:val="000000"/>
          <w:lang w:val="ru-RU"/>
        </w:rPr>
        <w:t xml:space="preserve"> рудной зоны.</w:t>
      </w:r>
    </w:p>
    <w:p w14:paraId="00000017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18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F82F90">
        <w:rPr>
          <w:b/>
          <w:color w:val="000000"/>
          <w:lang w:val="ru-RU"/>
        </w:rPr>
        <w:t>Плавучая атомная теплоэлектростанция</w:t>
      </w:r>
      <w:r w:rsidRPr="00F82F90">
        <w:rPr>
          <w:color w:val="000000"/>
          <w:lang w:val="ru-RU"/>
        </w:rPr>
        <w:t xml:space="preserve"> (ПАТЭС, расположена в городе </w:t>
      </w:r>
      <w:proofErr w:type="spellStart"/>
      <w:r w:rsidRPr="00F82F90">
        <w:rPr>
          <w:color w:val="000000"/>
          <w:lang w:val="ru-RU"/>
        </w:rPr>
        <w:t>Певек</w:t>
      </w:r>
      <w:proofErr w:type="spellEnd"/>
      <w:r w:rsidRPr="00F82F90">
        <w:rPr>
          <w:color w:val="000000"/>
          <w:lang w:val="ru-RU"/>
        </w:rPr>
        <w:t xml:space="preserve"> Чукотского автономного округа) — единственная в мире действующая плавучая АЭС </w:t>
      </w:r>
      <w:r w:rsidRPr="00F82F90">
        <w:rPr>
          <w:color w:val="000000"/>
          <w:lang w:val="ru-RU"/>
        </w:rPr>
        <w:lastRenderedPageBreak/>
        <w:t xml:space="preserve">малой мощности, самая северная атомная теплоэлектростанция в мире. Ее запуск в мае 2020 г. стал настоящим прорывом на пути обеспечения устойчивого развития удаленных территорий России. ПАТЭС включает в себя плавучий энергоблок (ПЭБ) «Академик Ломоносов» с двумя реакторными установками КЛТ-40С, являющийся источником электрической и тепловой энергии мощностью 70 МВт и 50 Гкал/ч соответственно, а также береговую инфраструктуру, которая предназначена для выдачи тепловой и электрической энергии от ПЭБ потребителям. Помимо выработки электроэнергии ПАТЭС выдает тепло в г. </w:t>
      </w:r>
      <w:proofErr w:type="spellStart"/>
      <w:r w:rsidRPr="00F82F90">
        <w:rPr>
          <w:color w:val="000000"/>
          <w:lang w:val="ru-RU"/>
        </w:rPr>
        <w:t>Певек</w:t>
      </w:r>
      <w:proofErr w:type="spellEnd"/>
      <w:r w:rsidRPr="00F82F90">
        <w:rPr>
          <w:color w:val="000000"/>
          <w:lang w:val="ru-RU"/>
        </w:rPr>
        <w:t>.</w:t>
      </w:r>
    </w:p>
    <w:p w14:paraId="00000019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1D" w14:textId="54D31B1D" w:rsidR="0043157F" w:rsidRPr="00CA338D" w:rsidRDefault="00CA33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CA338D">
        <w:rPr>
          <w:b/>
          <w:color w:val="000000"/>
          <w:lang w:val="ru-RU"/>
        </w:rPr>
        <w:t xml:space="preserve">Первая наземная атомная станция малой мощности </w:t>
      </w:r>
      <w:r w:rsidRPr="00CA338D">
        <w:rPr>
          <w:color w:val="000000"/>
          <w:lang w:val="ru-RU"/>
        </w:rPr>
        <w:t xml:space="preserve">(АСММ) появится в </w:t>
      </w:r>
      <w:proofErr w:type="spellStart"/>
      <w:r w:rsidRPr="00CA338D">
        <w:rPr>
          <w:color w:val="000000"/>
          <w:lang w:val="ru-RU"/>
        </w:rPr>
        <w:t>Усть</w:t>
      </w:r>
      <w:proofErr w:type="spellEnd"/>
      <w:r w:rsidRPr="00CA338D">
        <w:rPr>
          <w:color w:val="000000"/>
          <w:lang w:val="ru-RU"/>
        </w:rPr>
        <w:t xml:space="preserve">-Янском районе Якутии. Объект обеспечит электроэнергией промышленные предприятия, в том числе предприятие по разработке месторождения </w:t>
      </w:r>
      <w:proofErr w:type="spellStart"/>
      <w:r w:rsidRPr="00CA338D">
        <w:rPr>
          <w:color w:val="000000"/>
          <w:lang w:val="ru-RU"/>
        </w:rPr>
        <w:t>Кючус</w:t>
      </w:r>
      <w:proofErr w:type="spellEnd"/>
      <w:r w:rsidRPr="00CA338D">
        <w:rPr>
          <w:color w:val="000000"/>
          <w:lang w:val="ru-RU"/>
        </w:rPr>
        <w:t>. Реакторная установка разработана на базе судового реактора РИТМ-200, предназначенного для атомных ледоколов проекта 22220. Тепловая мощность РИТМ-200Н — 190 МВт, электрическая — 55 МВт. Станцию характеризуют компактность, модульность и сокращенные темпы сооружения по сравнению с атомными станциями большой мощности. Планируемый срок службы АСММ — до 60 лет, перегружать топливо будут каждые шесть лет. Ввод в эксплуатацию ожидается в 2028 году.</w:t>
      </w:r>
    </w:p>
    <w:p w14:paraId="3F4D0B83" w14:textId="77777777" w:rsidR="00CA338D" w:rsidRPr="00F82F90" w:rsidRDefault="00CA33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1E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F82F90">
        <w:rPr>
          <w:color w:val="000000"/>
          <w:lang w:val="ru-RU"/>
        </w:rPr>
        <w:t xml:space="preserve">В России все более значительное внимание уделяется разработке и внедрению новых технологий, направленных на защиту окружающей среды. </w:t>
      </w:r>
      <w:proofErr w:type="spellStart"/>
      <w:r w:rsidRPr="00F82F90">
        <w:rPr>
          <w:color w:val="000000"/>
          <w:lang w:val="ru-RU"/>
        </w:rPr>
        <w:t>Госкорпорация</w:t>
      </w:r>
      <w:proofErr w:type="spellEnd"/>
      <w:r w:rsidRPr="00F82F90">
        <w:rPr>
          <w:color w:val="000000"/>
          <w:lang w:val="ru-RU"/>
        </w:rPr>
        <w:t xml:space="preserve"> «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», производящая электричество с помощью </w:t>
      </w:r>
      <w:proofErr w:type="spellStart"/>
      <w:r w:rsidRPr="00F82F90">
        <w:rPr>
          <w:color w:val="000000"/>
          <w:lang w:val="ru-RU"/>
        </w:rPr>
        <w:t>низкоуглеродной</w:t>
      </w:r>
      <w:proofErr w:type="spellEnd"/>
      <w:r w:rsidRPr="00F82F90">
        <w:rPr>
          <w:color w:val="000000"/>
          <w:lang w:val="ru-RU"/>
        </w:rPr>
        <w:t xml:space="preserve"> генерации, последовательно реализует шаги по переходу к зеленой экономике. Снижение негативного влияния на природу, сохранение и восполнение биоресурсов — все это приоритетные задачи российской атомной отрасли в области охраны окружающе</w:t>
      </w:r>
      <w:bookmarkStart w:id="1" w:name="_GoBack"/>
      <w:bookmarkEnd w:id="1"/>
      <w:r w:rsidRPr="00F82F90">
        <w:rPr>
          <w:color w:val="000000"/>
          <w:lang w:val="ru-RU"/>
        </w:rPr>
        <w:t xml:space="preserve">й среды. Атомщики уделяют большое внимание модернизации оборудования, обеспечивающего выработку экологически чистой энергии, ежегодно направляются сотни миллионов рублей на мероприятия по охране окружающей среды. 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 участвует в проектах по сохранению биоразнообразия на нашей планете, занимается </w:t>
      </w:r>
      <w:proofErr w:type="spellStart"/>
      <w:r w:rsidRPr="00F82F90">
        <w:rPr>
          <w:color w:val="000000"/>
          <w:lang w:val="ru-RU"/>
        </w:rPr>
        <w:t>лесовосстановлением</w:t>
      </w:r>
      <w:proofErr w:type="spellEnd"/>
      <w:r w:rsidRPr="00F82F90">
        <w:rPr>
          <w:color w:val="000000"/>
          <w:lang w:val="ru-RU"/>
        </w:rPr>
        <w:t>, очисткой берегов рек, зарыблением водоемов. Атомная энергетика способна внести значительный вклад в борьбу с изменением климата ввиду отсутствия выбросов СО</w:t>
      </w:r>
      <w:r w:rsidRPr="00F82F90">
        <w:rPr>
          <w:color w:val="000000"/>
          <w:vertAlign w:val="subscript"/>
          <w:lang w:val="ru-RU"/>
        </w:rPr>
        <w:t>2</w:t>
      </w:r>
      <w:r w:rsidRPr="00F82F90">
        <w:rPr>
          <w:color w:val="000000"/>
          <w:lang w:val="ru-RU"/>
        </w:rPr>
        <w:t xml:space="preserve"> в процессе генерации энергии, что крайне важно для целого ряда стран.</w:t>
      </w:r>
    </w:p>
    <w:p w14:paraId="0000001F" w14:textId="77777777" w:rsidR="0043157F" w:rsidRPr="00F82F90" w:rsidRDefault="004315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14:paraId="00000020" w14:textId="77777777" w:rsidR="0043157F" w:rsidRPr="00F82F90" w:rsidRDefault="0022526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F82F90">
        <w:rPr>
          <w:color w:val="000000"/>
          <w:lang w:val="ru-RU"/>
        </w:rPr>
        <w:t xml:space="preserve"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</w:t>
      </w:r>
      <w:proofErr w:type="spellStart"/>
      <w:r w:rsidRPr="00F82F90">
        <w:rPr>
          <w:color w:val="000000"/>
          <w:lang w:val="ru-RU"/>
        </w:rPr>
        <w:t>Росатом</w:t>
      </w:r>
      <w:proofErr w:type="spellEnd"/>
      <w:r w:rsidRPr="00F82F90">
        <w:rPr>
          <w:color w:val="000000"/>
          <w:lang w:val="ru-RU"/>
        </w:rPr>
        <w:t xml:space="preserve"> и его дивизионы принимают активное участие в этой работе.</w:t>
      </w:r>
    </w:p>
    <w:sectPr w:rsidR="0043157F" w:rsidRPr="00F82F90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7F"/>
    <w:rsid w:val="0022526E"/>
    <w:rsid w:val="0043157F"/>
    <w:rsid w:val="00B044FF"/>
    <w:rsid w:val="00C40668"/>
    <w:rsid w:val="00CA338D"/>
    <w:rsid w:val="00CC1D66"/>
    <w:rsid w:val="00F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D253"/>
  <w15:docId w15:val="{BB3DE077-A787-47A9-9A98-2EBDC61B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Body Text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uiPriority w:val="1"/>
    <w:qFormat/>
    <w:rsid w:val="00053775"/>
    <w:pPr>
      <w:jc w:val="both"/>
    </w:pPr>
  </w:style>
  <w:style w:type="paragraph" w:styleId="a9">
    <w:name w:val="Revision"/>
    <w:hidden/>
    <w:uiPriority w:val="99"/>
    <w:semiHidden/>
    <w:rsid w:val="00885429"/>
    <w:rPr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49166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16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1664"/>
    <w:rPr>
      <w:lang w:val="en-US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16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91664"/>
    <w:rPr>
      <w:b/>
      <w:bCs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9166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91664"/>
    <w:rPr>
      <w:rFonts w:ascii="Segoe UI" w:hAnsi="Segoe UI" w:cs="Segoe UI"/>
      <w:sz w:val="18"/>
      <w:szCs w:val="18"/>
      <w:lang w:val="en-US" w:eastAsia="en-US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iGy91muo+TRr2AuZEtuX8lXYkQ==">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Vetvinsky</dc:creator>
  <cp:lastModifiedBy>КСП</cp:lastModifiedBy>
  <cp:revision>2</cp:revision>
  <dcterms:created xsi:type="dcterms:W3CDTF">2023-12-05T06:33:00Z</dcterms:created>
  <dcterms:modified xsi:type="dcterms:W3CDTF">2023-12-05T06:33:00Z</dcterms:modified>
</cp:coreProperties>
</file>