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4110AC" w:rsidRPr="00CA3311" w:rsidRDefault="00CA3311">
      <w:pPr>
        <w:spacing w:after="160" w:line="259" w:lineRule="auto"/>
        <w:jc w:val="center"/>
        <w:rPr>
          <w:rFonts w:ascii="Times New Roman" w:eastAsia="Times New Roman" w:hAnsi="Times New Roman" w:cs="Times New Roman"/>
          <w:b/>
          <w:sz w:val="24"/>
          <w:szCs w:val="24"/>
          <w:lang w:val="en-US"/>
        </w:rPr>
      </w:pPr>
      <w:bookmarkStart w:id="0" w:name="_GoBack"/>
      <w:bookmarkEnd w:id="0"/>
      <w:r w:rsidRPr="00CA3311">
        <w:rPr>
          <w:rFonts w:ascii="Times New Roman" w:eastAsia="Times New Roman" w:hAnsi="Times New Roman" w:cs="Times New Roman"/>
          <w:b/>
          <w:sz w:val="24"/>
          <w:szCs w:val="24"/>
          <w:lang w:val="en-US"/>
        </w:rPr>
        <w:t>Rosatom green product line</w:t>
      </w:r>
    </w:p>
    <w:p w14:paraId="00000002" w14:textId="77777777" w:rsidR="004110AC" w:rsidRPr="00CA3311" w:rsidRDefault="00CA3311">
      <w:pPr>
        <w:rPr>
          <w:rFonts w:ascii="Times New Roman" w:eastAsia="Times New Roman" w:hAnsi="Times New Roman" w:cs="Times New Roman"/>
          <w:sz w:val="24"/>
          <w:szCs w:val="24"/>
          <w:lang w:val="en-US"/>
        </w:rPr>
      </w:pPr>
      <w:r w:rsidRPr="00CA3311">
        <w:rPr>
          <w:rFonts w:ascii="Times New Roman" w:eastAsia="Times New Roman" w:hAnsi="Times New Roman" w:cs="Times New Roman"/>
          <w:sz w:val="24"/>
          <w:szCs w:val="24"/>
          <w:lang w:val="en-US"/>
        </w:rPr>
        <w:t xml:space="preserve">Rosatom's products </w:t>
      </w:r>
      <w:proofErr w:type="gramStart"/>
      <w:r w:rsidRPr="00CA3311">
        <w:rPr>
          <w:rFonts w:ascii="Times New Roman" w:eastAsia="Times New Roman" w:hAnsi="Times New Roman" w:cs="Times New Roman"/>
          <w:sz w:val="24"/>
          <w:szCs w:val="24"/>
          <w:lang w:val="en-US"/>
        </w:rPr>
        <w:t>are aimed</w:t>
      </w:r>
      <w:proofErr w:type="gramEnd"/>
      <w:r w:rsidRPr="00CA3311">
        <w:rPr>
          <w:rFonts w:ascii="Times New Roman" w:eastAsia="Times New Roman" w:hAnsi="Times New Roman" w:cs="Times New Roman"/>
          <w:sz w:val="24"/>
          <w:szCs w:val="24"/>
          <w:lang w:val="en-US"/>
        </w:rPr>
        <w:t xml:space="preserve"> at improving the quality of people’s lives and contribute to the achievement of the UN Sustainable Development Goals. Rosatom's green product line contains solutions for low-carbon energy and carbon footprint reduction, as well</w:t>
      </w:r>
      <w:r w:rsidRPr="00CA3311">
        <w:rPr>
          <w:rFonts w:ascii="Times New Roman" w:eastAsia="Times New Roman" w:hAnsi="Times New Roman" w:cs="Times New Roman"/>
          <w:sz w:val="24"/>
          <w:szCs w:val="24"/>
          <w:lang w:val="en-US"/>
        </w:rPr>
        <w:t xml:space="preserve"> as for improving people's quality of life.</w:t>
      </w:r>
    </w:p>
    <w:p w14:paraId="00000003" w14:textId="77777777" w:rsidR="004110AC" w:rsidRPr="00CA3311" w:rsidRDefault="004110AC">
      <w:pPr>
        <w:rPr>
          <w:rFonts w:ascii="Times New Roman" w:eastAsia="Times New Roman" w:hAnsi="Times New Roman" w:cs="Times New Roman"/>
          <w:sz w:val="24"/>
          <w:szCs w:val="24"/>
          <w:lang w:val="en-US"/>
        </w:rPr>
      </w:pPr>
    </w:p>
    <w:p w14:paraId="00000004" w14:textId="77777777" w:rsidR="004110AC" w:rsidRPr="00CA3311" w:rsidRDefault="00CA3311">
      <w:pPr>
        <w:rPr>
          <w:rFonts w:ascii="Times New Roman" w:eastAsia="Times New Roman" w:hAnsi="Times New Roman" w:cs="Times New Roman"/>
          <w:sz w:val="24"/>
          <w:szCs w:val="24"/>
          <w:lang w:val="en-US"/>
        </w:rPr>
      </w:pPr>
      <w:r>
        <w:fldChar w:fldCharType="begin"/>
      </w:r>
      <w:r w:rsidRPr="00CA3311">
        <w:rPr>
          <w:lang w:val="en-US"/>
        </w:rPr>
        <w:instrText xml:space="preserve"> HYPERLINK "https://atommedia.online/wp-content/uploads/2023/11/slajdy_zelenyj-atom_eng.pdf" \h </w:instrText>
      </w:r>
      <w:r>
        <w:fldChar w:fldCharType="separate"/>
      </w:r>
      <w:r w:rsidRPr="00CA3311">
        <w:rPr>
          <w:rFonts w:ascii="Times New Roman" w:eastAsia="Times New Roman" w:hAnsi="Times New Roman" w:cs="Times New Roman"/>
          <w:b/>
          <w:color w:val="1155CC"/>
          <w:sz w:val="24"/>
          <w:szCs w:val="24"/>
          <w:u w:val="single"/>
          <w:lang w:val="en-US"/>
        </w:rPr>
        <w:t>Download presentation</w:t>
      </w:r>
      <w:r>
        <w:rPr>
          <w:rFonts w:ascii="Times New Roman" w:eastAsia="Times New Roman" w:hAnsi="Times New Roman" w:cs="Times New Roman"/>
          <w:b/>
          <w:color w:val="1155CC"/>
          <w:sz w:val="24"/>
          <w:szCs w:val="24"/>
          <w:u w:val="single"/>
        </w:rPr>
        <w:fldChar w:fldCharType="end"/>
      </w:r>
      <w:r w:rsidRPr="00CA3311">
        <w:rPr>
          <w:rFonts w:ascii="Times New Roman" w:eastAsia="Times New Roman" w:hAnsi="Times New Roman" w:cs="Times New Roman"/>
          <w:sz w:val="24"/>
          <w:szCs w:val="24"/>
          <w:lang w:val="en-US"/>
        </w:rPr>
        <w:t xml:space="preserve"> </w:t>
      </w:r>
    </w:p>
    <w:p w14:paraId="00000005" w14:textId="77777777" w:rsidR="004110AC" w:rsidRPr="00CA3311" w:rsidRDefault="004110AC">
      <w:pPr>
        <w:spacing w:after="160" w:line="259" w:lineRule="auto"/>
        <w:rPr>
          <w:rFonts w:ascii="Times New Roman" w:eastAsia="Times New Roman" w:hAnsi="Times New Roman" w:cs="Times New Roman"/>
          <w:b/>
          <w:sz w:val="24"/>
          <w:szCs w:val="24"/>
          <w:lang w:val="en-US"/>
        </w:rPr>
      </w:pPr>
    </w:p>
    <w:p w14:paraId="00000006" w14:textId="77777777" w:rsidR="004110AC" w:rsidRPr="00CA3311" w:rsidRDefault="00CA3311">
      <w:pPr>
        <w:spacing w:after="160" w:line="259" w:lineRule="auto"/>
        <w:rPr>
          <w:rFonts w:ascii="Times New Roman" w:eastAsia="Times New Roman" w:hAnsi="Times New Roman" w:cs="Times New Roman"/>
          <w:b/>
          <w:sz w:val="24"/>
          <w:szCs w:val="24"/>
          <w:lang w:val="en-US"/>
        </w:rPr>
      </w:pPr>
      <w:r w:rsidRPr="00CA3311">
        <w:rPr>
          <w:rFonts w:ascii="Times New Roman" w:eastAsia="Times New Roman" w:hAnsi="Times New Roman" w:cs="Times New Roman"/>
          <w:b/>
          <w:sz w:val="24"/>
          <w:szCs w:val="24"/>
          <w:lang w:val="en-US"/>
        </w:rPr>
        <w:t xml:space="preserve">Rosatom product line contribution to sustainable development </w:t>
      </w:r>
    </w:p>
    <w:p w14:paraId="00000007" w14:textId="77777777" w:rsidR="004110AC" w:rsidRPr="00CA3311" w:rsidRDefault="00CA3311">
      <w:pPr>
        <w:spacing w:line="259" w:lineRule="auto"/>
        <w:ind w:firstLine="708"/>
        <w:rPr>
          <w:rFonts w:ascii="Times New Roman" w:eastAsia="Times New Roman" w:hAnsi="Times New Roman" w:cs="Times New Roman"/>
          <w:sz w:val="24"/>
          <w:szCs w:val="24"/>
          <w:lang w:val="en-US"/>
        </w:rPr>
      </w:pPr>
      <w:r w:rsidRPr="00CA3311">
        <w:rPr>
          <w:rFonts w:ascii="Times New Roman" w:eastAsia="Times New Roman" w:hAnsi="Times New Roman" w:cs="Times New Roman"/>
          <w:sz w:val="24"/>
          <w:szCs w:val="24"/>
          <w:lang w:val="en-US"/>
        </w:rPr>
        <w:t xml:space="preserve">Rosatom’s product line </w:t>
      </w:r>
      <w:proofErr w:type="gramStart"/>
      <w:r w:rsidRPr="00CA3311">
        <w:rPr>
          <w:rFonts w:ascii="Times New Roman" w:eastAsia="Times New Roman" w:hAnsi="Times New Roman" w:cs="Times New Roman"/>
          <w:sz w:val="24"/>
          <w:szCs w:val="24"/>
          <w:lang w:val="en-US"/>
        </w:rPr>
        <w:t xml:space="preserve">is </w:t>
      </w:r>
      <w:r w:rsidRPr="00CA3311">
        <w:rPr>
          <w:rFonts w:ascii="Times New Roman" w:eastAsia="Times New Roman" w:hAnsi="Times New Roman" w:cs="Times New Roman"/>
          <w:sz w:val="24"/>
          <w:szCs w:val="24"/>
          <w:lang w:val="en-US"/>
        </w:rPr>
        <w:t>directly related</w:t>
      </w:r>
      <w:proofErr w:type="gramEnd"/>
      <w:r w:rsidRPr="00CA3311">
        <w:rPr>
          <w:rFonts w:ascii="Times New Roman" w:eastAsia="Times New Roman" w:hAnsi="Times New Roman" w:cs="Times New Roman"/>
          <w:sz w:val="24"/>
          <w:szCs w:val="24"/>
          <w:lang w:val="en-US"/>
        </w:rPr>
        <w:t xml:space="preserve"> to the priorities of the UN SDGs.</w:t>
      </w:r>
    </w:p>
    <w:p w14:paraId="00000008" w14:textId="77777777" w:rsidR="004110AC" w:rsidRPr="00CA3311" w:rsidRDefault="00CA3311">
      <w:pPr>
        <w:spacing w:line="259" w:lineRule="auto"/>
        <w:ind w:firstLine="708"/>
        <w:jc w:val="both"/>
        <w:rPr>
          <w:rFonts w:ascii="Times New Roman" w:eastAsia="Times New Roman" w:hAnsi="Times New Roman" w:cs="Times New Roman"/>
          <w:sz w:val="24"/>
          <w:szCs w:val="24"/>
          <w:lang w:val="en-US"/>
        </w:rPr>
      </w:pPr>
      <w:r w:rsidRPr="00CA3311">
        <w:rPr>
          <w:rFonts w:ascii="Times New Roman" w:eastAsia="Times New Roman" w:hAnsi="Times New Roman" w:cs="Times New Roman"/>
          <w:sz w:val="24"/>
          <w:szCs w:val="24"/>
          <w:lang w:val="en-US"/>
        </w:rPr>
        <w:t>Our core product, nuclear power, is a stable source of clean energy to target energy transition. Apart from development of the traditional businesses, Rosatom product portfolio includes wind energy. The co</w:t>
      </w:r>
      <w:r w:rsidRPr="00CA3311">
        <w:rPr>
          <w:rFonts w:ascii="Times New Roman" w:eastAsia="Times New Roman" w:hAnsi="Times New Roman" w:cs="Times New Roman"/>
          <w:sz w:val="24"/>
          <w:szCs w:val="24"/>
          <w:lang w:val="en-US"/>
        </w:rPr>
        <w:t>mpany is also developing low-carbon technologies of hydrogen production.</w:t>
      </w:r>
    </w:p>
    <w:p w14:paraId="00000009" w14:textId="77777777" w:rsidR="004110AC" w:rsidRPr="00CA3311" w:rsidRDefault="00CA3311">
      <w:pPr>
        <w:spacing w:line="259" w:lineRule="auto"/>
        <w:ind w:firstLine="708"/>
        <w:jc w:val="both"/>
        <w:rPr>
          <w:rFonts w:ascii="Times New Roman" w:eastAsia="Times New Roman" w:hAnsi="Times New Roman" w:cs="Times New Roman"/>
          <w:sz w:val="24"/>
          <w:szCs w:val="24"/>
          <w:lang w:val="en-US"/>
        </w:rPr>
      </w:pPr>
      <w:r w:rsidRPr="00CA3311">
        <w:rPr>
          <w:rFonts w:ascii="Times New Roman" w:eastAsia="Times New Roman" w:hAnsi="Times New Roman" w:cs="Times New Roman"/>
          <w:sz w:val="24"/>
          <w:szCs w:val="24"/>
          <w:lang w:val="en-US"/>
        </w:rPr>
        <w:t>Moreover, we are developing product lines aimed at improving the quality of people's lives. These businesses include nuclear medicine, multifunctional irradiation centers, water desal</w:t>
      </w:r>
      <w:r w:rsidRPr="00CA3311">
        <w:rPr>
          <w:rFonts w:ascii="Times New Roman" w:eastAsia="Times New Roman" w:hAnsi="Times New Roman" w:cs="Times New Roman"/>
          <w:sz w:val="24"/>
          <w:szCs w:val="24"/>
          <w:lang w:val="en-US"/>
        </w:rPr>
        <w:t>ination solutions, waste management, composite materials, etc.</w:t>
      </w:r>
    </w:p>
    <w:p w14:paraId="0000000A" w14:textId="77777777" w:rsidR="004110AC" w:rsidRPr="00CA3311" w:rsidRDefault="004110AC">
      <w:pPr>
        <w:spacing w:line="259" w:lineRule="auto"/>
        <w:ind w:firstLine="708"/>
        <w:jc w:val="both"/>
        <w:rPr>
          <w:rFonts w:ascii="Times New Roman" w:eastAsia="Times New Roman" w:hAnsi="Times New Roman" w:cs="Times New Roman"/>
          <w:sz w:val="24"/>
          <w:szCs w:val="24"/>
          <w:lang w:val="en-US"/>
        </w:rPr>
      </w:pPr>
    </w:p>
    <w:p w14:paraId="0000000B" w14:textId="77777777" w:rsidR="004110AC" w:rsidRPr="00CA3311" w:rsidRDefault="00CA3311">
      <w:pPr>
        <w:spacing w:after="160" w:line="259" w:lineRule="auto"/>
        <w:rPr>
          <w:rFonts w:ascii="Times New Roman" w:eastAsia="Times New Roman" w:hAnsi="Times New Roman" w:cs="Times New Roman"/>
          <w:b/>
          <w:sz w:val="24"/>
          <w:szCs w:val="24"/>
          <w:lang w:val="en-US"/>
        </w:rPr>
      </w:pPr>
      <w:r w:rsidRPr="00CA3311">
        <w:rPr>
          <w:rFonts w:ascii="Times New Roman" w:eastAsia="Times New Roman" w:hAnsi="Times New Roman" w:cs="Times New Roman"/>
          <w:b/>
          <w:sz w:val="24"/>
          <w:szCs w:val="24"/>
          <w:lang w:val="en-US"/>
        </w:rPr>
        <w:t>Rosatom products to support energy transition</w:t>
      </w:r>
    </w:p>
    <w:p w14:paraId="0000000C" w14:textId="77777777" w:rsidR="004110AC" w:rsidRPr="00CA3311" w:rsidRDefault="00CA3311">
      <w:pPr>
        <w:spacing w:line="259" w:lineRule="auto"/>
        <w:ind w:firstLine="708"/>
        <w:jc w:val="both"/>
        <w:rPr>
          <w:rFonts w:ascii="Times New Roman" w:eastAsia="Times New Roman" w:hAnsi="Times New Roman" w:cs="Times New Roman"/>
          <w:sz w:val="24"/>
          <w:szCs w:val="24"/>
          <w:lang w:val="en-US"/>
        </w:rPr>
      </w:pPr>
      <w:r w:rsidRPr="00CA3311">
        <w:rPr>
          <w:rFonts w:ascii="Times New Roman" w:eastAsia="Times New Roman" w:hAnsi="Times New Roman" w:cs="Times New Roman"/>
          <w:sz w:val="24"/>
          <w:szCs w:val="24"/>
          <w:lang w:val="en-US"/>
        </w:rPr>
        <w:t xml:space="preserve">Since climate agenda is among our top-priorities, Rosatom is developing green technologies to support energy transition. </w:t>
      </w:r>
    </w:p>
    <w:p w14:paraId="0000000D" w14:textId="77777777" w:rsidR="004110AC" w:rsidRPr="00CA3311" w:rsidRDefault="00CA3311">
      <w:pPr>
        <w:spacing w:line="240" w:lineRule="auto"/>
        <w:ind w:firstLine="708"/>
        <w:jc w:val="both"/>
        <w:rPr>
          <w:rFonts w:ascii="Times New Roman" w:eastAsia="Times New Roman" w:hAnsi="Times New Roman" w:cs="Times New Roman"/>
          <w:sz w:val="24"/>
          <w:szCs w:val="24"/>
          <w:lang w:val="en-US"/>
        </w:rPr>
      </w:pPr>
      <w:r w:rsidRPr="00CA3311">
        <w:rPr>
          <w:rFonts w:ascii="Times New Roman" w:eastAsia="Times New Roman" w:hAnsi="Times New Roman" w:cs="Times New Roman"/>
          <w:sz w:val="24"/>
          <w:szCs w:val="24"/>
          <w:lang w:val="en-US"/>
        </w:rPr>
        <w:t>Our nuclear energy solut</w:t>
      </w:r>
      <w:r w:rsidRPr="00CA3311">
        <w:rPr>
          <w:rFonts w:ascii="Times New Roman" w:eastAsia="Times New Roman" w:hAnsi="Times New Roman" w:cs="Times New Roman"/>
          <w:sz w:val="24"/>
          <w:szCs w:val="24"/>
          <w:lang w:val="en-US"/>
        </w:rPr>
        <w:t xml:space="preserve">ions include not only large nuclear power plants. On-land and floating small modular reactors </w:t>
      </w:r>
      <w:proofErr w:type="gramStart"/>
      <w:r w:rsidRPr="00CA3311">
        <w:rPr>
          <w:rFonts w:ascii="Times New Roman" w:eastAsia="Times New Roman" w:hAnsi="Times New Roman" w:cs="Times New Roman"/>
          <w:sz w:val="24"/>
          <w:szCs w:val="24"/>
          <w:lang w:val="en-US"/>
        </w:rPr>
        <w:t>are designed</w:t>
      </w:r>
      <w:proofErr w:type="gramEnd"/>
      <w:r w:rsidRPr="00CA3311">
        <w:rPr>
          <w:rFonts w:ascii="Times New Roman" w:eastAsia="Times New Roman" w:hAnsi="Times New Roman" w:cs="Times New Roman"/>
          <w:sz w:val="24"/>
          <w:szCs w:val="24"/>
          <w:lang w:val="en-US"/>
        </w:rPr>
        <w:t xml:space="preserve"> to provide stable energy to remote areas. </w:t>
      </w:r>
    </w:p>
    <w:p w14:paraId="0000000E" w14:textId="77777777" w:rsidR="004110AC" w:rsidRPr="00CA3311" w:rsidRDefault="00CA3311">
      <w:pPr>
        <w:spacing w:line="240" w:lineRule="auto"/>
        <w:ind w:firstLine="708"/>
        <w:jc w:val="both"/>
        <w:rPr>
          <w:rFonts w:ascii="Times New Roman" w:eastAsia="Times New Roman" w:hAnsi="Times New Roman" w:cs="Times New Roman"/>
          <w:sz w:val="24"/>
          <w:szCs w:val="24"/>
          <w:lang w:val="en-US"/>
        </w:rPr>
      </w:pPr>
      <w:r w:rsidRPr="00CA3311">
        <w:rPr>
          <w:rFonts w:ascii="Times New Roman" w:eastAsia="Times New Roman" w:hAnsi="Times New Roman" w:cs="Times New Roman"/>
          <w:sz w:val="24"/>
          <w:szCs w:val="24"/>
          <w:lang w:val="en-US"/>
        </w:rPr>
        <w:t xml:space="preserve">In 2017, Rosatom entered the wind energy market, and today the company is the largest wind farm developer </w:t>
      </w:r>
      <w:r w:rsidRPr="00CA3311">
        <w:rPr>
          <w:rFonts w:ascii="Times New Roman" w:eastAsia="Times New Roman" w:hAnsi="Times New Roman" w:cs="Times New Roman"/>
          <w:sz w:val="24"/>
          <w:szCs w:val="24"/>
          <w:lang w:val="en-US"/>
        </w:rPr>
        <w:t>and operator in Russia.</w:t>
      </w:r>
    </w:p>
    <w:p w14:paraId="0000000F" w14:textId="77777777" w:rsidR="004110AC" w:rsidRPr="00CA3311" w:rsidRDefault="00CA3311">
      <w:pPr>
        <w:spacing w:line="240" w:lineRule="auto"/>
        <w:ind w:firstLine="708"/>
        <w:jc w:val="both"/>
        <w:rPr>
          <w:rFonts w:ascii="Times New Roman" w:eastAsia="Times New Roman" w:hAnsi="Times New Roman" w:cs="Times New Roman"/>
          <w:sz w:val="24"/>
          <w:szCs w:val="24"/>
          <w:lang w:val="en-US"/>
        </w:rPr>
      </w:pPr>
      <w:r w:rsidRPr="00CA3311">
        <w:rPr>
          <w:rFonts w:ascii="Times New Roman" w:eastAsia="Times New Roman" w:hAnsi="Times New Roman" w:cs="Times New Roman"/>
          <w:sz w:val="24"/>
          <w:szCs w:val="24"/>
          <w:lang w:val="en-US"/>
        </w:rPr>
        <w:t>We develop energy storage solutions for the auto industry and the power grid complex.</w:t>
      </w:r>
    </w:p>
    <w:p w14:paraId="00000010" w14:textId="77777777" w:rsidR="004110AC" w:rsidRPr="00CA3311" w:rsidRDefault="00CA3311">
      <w:pPr>
        <w:spacing w:line="240" w:lineRule="auto"/>
        <w:ind w:firstLine="708"/>
        <w:jc w:val="both"/>
        <w:rPr>
          <w:rFonts w:ascii="Times New Roman" w:eastAsia="Times New Roman" w:hAnsi="Times New Roman" w:cs="Times New Roman"/>
          <w:sz w:val="24"/>
          <w:szCs w:val="24"/>
          <w:lang w:val="en-US"/>
        </w:rPr>
      </w:pPr>
      <w:r w:rsidRPr="00CA3311">
        <w:rPr>
          <w:rFonts w:ascii="Times New Roman" w:eastAsia="Times New Roman" w:hAnsi="Times New Roman" w:cs="Times New Roman"/>
          <w:sz w:val="24"/>
          <w:szCs w:val="24"/>
          <w:lang w:val="en-US"/>
        </w:rPr>
        <w:t xml:space="preserve">Moreover, there is serious technological capacity in hydrogen energy development. </w:t>
      </w:r>
    </w:p>
    <w:p w14:paraId="00000011" w14:textId="77777777" w:rsidR="004110AC" w:rsidRPr="00CA3311" w:rsidRDefault="004110AC">
      <w:pPr>
        <w:spacing w:line="240" w:lineRule="auto"/>
        <w:ind w:firstLine="708"/>
        <w:jc w:val="both"/>
        <w:rPr>
          <w:rFonts w:ascii="Times New Roman" w:eastAsia="Times New Roman" w:hAnsi="Times New Roman" w:cs="Times New Roman"/>
          <w:sz w:val="24"/>
          <w:szCs w:val="24"/>
          <w:lang w:val="en-US"/>
        </w:rPr>
      </w:pPr>
    </w:p>
    <w:p w14:paraId="00000012" w14:textId="77777777" w:rsidR="004110AC" w:rsidRPr="00CA3311" w:rsidRDefault="00CA3311">
      <w:pPr>
        <w:spacing w:after="160" w:line="259" w:lineRule="auto"/>
        <w:rPr>
          <w:rFonts w:ascii="Times New Roman" w:eastAsia="Times New Roman" w:hAnsi="Times New Roman" w:cs="Times New Roman"/>
          <w:b/>
          <w:sz w:val="24"/>
          <w:szCs w:val="24"/>
          <w:lang w:val="en-US"/>
        </w:rPr>
      </w:pPr>
      <w:r w:rsidRPr="00CA3311">
        <w:rPr>
          <w:rFonts w:ascii="Times New Roman" w:eastAsia="Times New Roman" w:hAnsi="Times New Roman" w:cs="Times New Roman"/>
          <w:b/>
          <w:sz w:val="24"/>
          <w:szCs w:val="24"/>
          <w:lang w:val="en-US"/>
        </w:rPr>
        <w:t>NPP contribution to sustainable development</w:t>
      </w:r>
    </w:p>
    <w:p w14:paraId="00000013" w14:textId="77777777" w:rsidR="004110AC" w:rsidRPr="00CA3311" w:rsidRDefault="00CA3311">
      <w:pPr>
        <w:spacing w:line="240" w:lineRule="auto"/>
        <w:ind w:firstLine="686"/>
        <w:jc w:val="both"/>
        <w:rPr>
          <w:rFonts w:ascii="Times New Roman" w:eastAsia="Times New Roman" w:hAnsi="Times New Roman" w:cs="Times New Roman"/>
          <w:sz w:val="24"/>
          <w:szCs w:val="24"/>
          <w:lang w:val="en-US"/>
        </w:rPr>
      </w:pPr>
      <w:r w:rsidRPr="00CA3311">
        <w:rPr>
          <w:rFonts w:ascii="Times New Roman" w:eastAsia="Times New Roman" w:hAnsi="Times New Roman" w:cs="Times New Roman"/>
          <w:sz w:val="24"/>
          <w:szCs w:val="24"/>
          <w:lang w:val="en-US"/>
        </w:rPr>
        <w:t>A large NPP constr</w:t>
      </w:r>
      <w:r w:rsidRPr="00CA3311">
        <w:rPr>
          <w:rFonts w:ascii="Times New Roman" w:eastAsia="Times New Roman" w:hAnsi="Times New Roman" w:cs="Times New Roman"/>
          <w:sz w:val="24"/>
          <w:szCs w:val="24"/>
          <w:lang w:val="en-US"/>
        </w:rPr>
        <w:t>uction project is providing significant positive input into the improvement of quality of life in the region.</w:t>
      </w:r>
    </w:p>
    <w:p w14:paraId="00000014" w14:textId="77777777" w:rsidR="004110AC" w:rsidRPr="00CA3311" w:rsidRDefault="00CA3311">
      <w:pPr>
        <w:spacing w:line="240" w:lineRule="auto"/>
        <w:ind w:firstLine="686"/>
        <w:jc w:val="both"/>
        <w:rPr>
          <w:rFonts w:ascii="Times New Roman" w:eastAsia="Times New Roman" w:hAnsi="Times New Roman" w:cs="Times New Roman"/>
          <w:sz w:val="24"/>
          <w:szCs w:val="24"/>
          <w:lang w:val="en-US"/>
        </w:rPr>
      </w:pPr>
      <w:r w:rsidRPr="00CA3311">
        <w:rPr>
          <w:rFonts w:ascii="Times New Roman" w:eastAsia="Times New Roman" w:hAnsi="Times New Roman" w:cs="Times New Roman"/>
          <w:sz w:val="24"/>
          <w:szCs w:val="24"/>
          <w:lang w:val="en-US"/>
        </w:rPr>
        <w:t>It develops local industry and infrastructure.</w:t>
      </w:r>
    </w:p>
    <w:p w14:paraId="00000015" w14:textId="77777777" w:rsidR="004110AC" w:rsidRPr="00CA3311" w:rsidRDefault="00CA3311">
      <w:pPr>
        <w:spacing w:line="240" w:lineRule="auto"/>
        <w:ind w:firstLine="686"/>
        <w:jc w:val="both"/>
        <w:rPr>
          <w:rFonts w:ascii="Times New Roman" w:eastAsia="Times New Roman" w:hAnsi="Times New Roman" w:cs="Times New Roman"/>
          <w:sz w:val="24"/>
          <w:szCs w:val="24"/>
          <w:lang w:val="en-US"/>
        </w:rPr>
      </w:pPr>
      <w:r w:rsidRPr="00CA3311">
        <w:rPr>
          <w:rFonts w:ascii="Times New Roman" w:eastAsia="Times New Roman" w:hAnsi="Times New Roman" w:cs="Times New Roman"/>
          <w:sz w:val="24"/>
          <w:szCs w:val="24"/>
          <w:lang w:val="en-US"/>
        </w:rPr>
        <w:t>Creates new jobs guarantying stable employment, since an NPP operates 24/7 for more than 60 years.</w:t>
      </w:r>
    </w:p>
    <w:p w14:paraId="00000016" w14:textId="77777777" w:rsidR="004110AC" w:rsidRPr="00CA3311" w:rsidRDefault="00CA3311">
      <w:pPr>
        <w:spacing w:line="240" w:lineRule="auto"/>
        <w:ind w:firstLine="686"/>
        <w:jc w:val="both"/>
        <w:rPr>
          <w:rFonts w:ascii="Times New Roman" w:eastAsia="Times New Roman" w:hAnsi="Times New Roman" w:cs="Times New Roman"/>
          <w:sz w:val="24"/>
          <w:szCs w:val="24"/>
          <w:lang w:val="en-US"/>
        </w:rPr>
      </w:pPr>
      <w:r w:rsidRPr="00CA3311">
        <w:rPr>
          <w:rFonts w:ascii="Times New Roman" w:eastAsia="Times New Roman" w:hAnsi="Times New Roman" w:cs="Times New Roman"/>
          <w:sz w:val="24"/>
          <w:szCs w:val="24"/>
          <w:lang w:val="en-US"/>
        </w:rPr>
        <w:t>Following the demand for skilled labor, quality of education and science is developing.</w:t>
      </w:r>
    </w:p>
    <w:p w14:paraId="00000017" w14:textId="77777777" w:rsidR="004110AC" w:rsidRPr="00CA3311" w:rsidRDefault="004110AC">
      <w:pPr>
        <w:spacing w:line="240" w:lineRule="auto"/>
        <w:ind w:firstLine="686"/>
        <w:jc w:val="both"/>
        <w:rPr>
          <w:rFonts w:ascii="Times New Roman" w:eastAsia="Times New Roman" w:hAnsi="Times New Roman" w:cs="Times New Roman"/>
          <w:sz w:val="24"/>
          <w:szCs w:val="24"/>
          <w:lang w:val="en-US"/>
        </w:rPr>
      </w:pPr>
    </w:p>
    <w:p w14:paraId="00000018" w14:textId="77777777" w:rsidR="004110AC" w:rsidRPr="00CA3311" w:rsidRDefault="00CA3311">
      <w:pPr>
        <w:spacing w:after="160" w:line="259" w:lineRule="auto"/>
        <w:rPr>
          <w:rFonts w:ascii="Times New Roman" w:eastAsia="Times New Roman" w:hAnsi="Times New Roman" w:cs="Times New Roman"/>
          <w:b/>
          <w:sz w:val="24"/>
          <w:szCs w:val="24"/>
          <w:lang w:val="en-US"/>
        </w:rPr>
      </w:pPr>
      <w:r w:rsidRPr="00CA3311">
        <w:rPr>
          <w:rFonts w:ascii="Times New Roman" w:eastAsia="Times New Roman" w:hAnsi="Times New Roman" w:cs="Times New Roman"/>
          <w:b/>
          <w:sz w:val="24"/>
          <w:szCs w:val="24"/>
          <w:lang w:val="en-US"/>
        </w:rPr>
        <w:t>Green nuclear energy</w:t>
      </w:r>
    </w:p>
    <w:p w14:paraId="00000019" w14:textId="77777777" w:rsidR="004110AC" w:rsidRPr="00CA3311" w:rsidRDefault="00CA3311">
      <w:pPr>
        <w:spacing w:after="160" w:line="259" w:lineRule="auto"/>
        <w:rPr>
          <w:rFonts w:ascii="Times New Roman" w:eastAsia="Times New Roman" w:hAnsi="Times New Roman" w:cs="Times New Roman"/>
          <w:i/>
          <w:sz w:val="24"/>
          <w:szCs w:val="24"/>
          <w:lang w:val="en-US"/>
        </w:rPr>
      </w:pPr>
      <w:r w:rsidRPr="00CA3311">
        <w:rPr>
          <w:rFonts w:ascii="Times New Roman" w:eastAsia="Times New Roman" w:hAnsi="Times New Roman" w:cs="Times New Roman"/>
          <w:i/>
          <w:sz w:val="24"/>
          <w:szCs w:val="24"/>
          <w:lang w:val="en-US"/>
        </w:rPr>
        <w:t>Nuclear energy is vital in achieving net-zero</w:t>
      </w:r>
    </w:p>
    <w:p w14:paraId="0000001A" w14:textId="77777777" w:rsidR="004110AC" w:rsidRPr="00CA3311" w:rsidRDefault="00CA3311">
      <w:pPr>
        <w:spacing w:line="259" w:lineRule="auto"/>
        <w:ind w:firstLine="709"/>
        <w:jc w:val="both"/>
        <w:rPr>
          <w:rFonts w:ascii="Times New Roman" w:eastAsia="Times New Roman" w:hAnsi="Times New Roman" w:cs="Times New Roman"/>
          <w:sz w:val="24"/>
          <w:szCs w:val="24"/>
          <w:lang w:val="en-US"/>
        </w:rPr>
      </w:pPr>
      <w:r w:rsidRPr="00CA3311">
        <w:rPr>
          <w:rFonts w:ascii="Times New Roman" w:eastAsia="Times New Roman" w:hAnsi="Times New Roman" w:cs="Times New Roman"/>
          <w:sz w:val="24"/>
          <w:szCs w:val="24"/>
          <w:lang w:val="en-US"/>
        </w:rPr>
        <w:t>Nuclear energy has no direct CO</w:t>
      </w:r>
      <w:r w:rsidRPr="00CA3311">
        <w:rPr>
          <w:rFonts w:ascii="Times New Roman" w:eastAsia="Times New Roman" w:hAnsi="Times New Roman" w:cs="Times New Roman"/>
          <w:sz w:val="24"/>
          <w:szCs w:val="24"/>
          <w:vertAlign w:val="subscript"/>
          <w:lang w:val="en-US"/>
        </w:rPr>
        <w:t>2</w:t>
      </w:r>
      <w:r w:rsidRPr="00CA3311">
        <w:rPr>
          <w:rFonts w:ascii="Times New Roman" w:eastAsia="Times New Roman" w:hAnsi="Times New Roman" w:cs="Times New Roman"/>
          <w:sz w:val="24"/>
          <w:szCs w:val="24"/>
          <w:lang w:val="en-US"/>
        </w:rPr>
        <w:t xml:space="preserve"> emissions. Moreover, greenhouse gas emissions throughout nuclear life cycle are minimal, which puts it on a par with wind, solar and hydro generation. The results of international studies also confirm low-carbon nature of nuclear energy.</w:t>
      </w:r>
    </w:p>
    <w:p w14:paraId="0000001B" w14:textId="77777777" w:rsidR="004110AC" w:rsidRPr="00CA3311" w:rsidRDefault="00CA3311">
      <w:pPr>
        <w:spacing w:line="259" w:lineRule="auto"/>
        <w:ind w:firstLine="709"/>
        <w:jc w:val="both"/>
        <w:rPr>
          <w:rFonts w:ascii="Times New Roman" w:eastAsia="Times New Roman" w:hAnsi="Times New Roman" w:cs="Times New Roman"/>
          <w:sz w:val="24"/>
          <w:szCs w:val="24"/>
          <w:lang w:val="en-US"/>
        </w:rPr>
      </w:pPr>
      <w:r w:rsidRPr="00CA3311">
        <w:rPr>
          <w:rFonts w:ascii="Times New Roman" w:eastAsia="Times New Roman" w:hAnsi="Times New Roman" w:cs="Times New Roman"/>
          <w:sz w:val="24"/>
          <w:szCs w:val="24"/>
          <w:lang w:val="en-US"/>
        </w:rPr>
        <w:lastRenderedPageBreak/>
        <w:t>Today, nuclear en</w:t>
      </w:r>
      <w:r w:rsidRPr="00CA3311">
        <w:rPr>
          <w:rFonts w:ascii="Times New Roman" w:eastAsia="Times New Roman" w:hAnsi="Times New Roman" w:cs="Times New Roman"/>
          <w:sz w:val="24"/>
          <w:szCs w:val="24"/>
          <w:lang w:val="en-US"/>
        </w:rPr>
        <w:t>ergy accounts for more than 25% of the world's low-carbon electricity generation.</w:t>
      </w:r>
    </w:p>
    <w:p w14:paraId="0000001C" w14:textId="77777777" w:rsidR="004110AC" w:rsidRPr="00CA3311" w:rsidRDefault="00CA3311">
      <w:pPr>
        <w:spacing w:line="259" w:lineRule="auto"/>
        <w:ind w:firstLine="709"/>
        <w:jc w:val="both"/>
        <w:rPr>
          <w:rFonts w:ascii="Times New Roman" w:eastAsia="Times New Roman" w:hAnsi="Times New Roman" w:cs="Times New Roman"/>
          <w:sz w:val="24"/>
          <w:szCs w:val="24"/>
          <w:lang w:val="en-US"/>
        </w:rPr>
      </w:pPr>
      <w:r w:rsidRPr="00CA3311">
        <w:rPr>
          <w:rFonts w:ascii="Times New Roman" w:eastAsia="Times New Roman" w:hAnsi="Times New Roman" w:cs="Times New Roman"/>
          <w:sz w:val="24"/>
          <w:szCs w:val="24"/>
          <w:lang w:val="en-US"/>
        </w:rPr>
        <w:t>Nuclear power provides 60 years of stable electricity generation on a 24/7 basis with the possibility of extending the service life. Achieving global climate goals is impossi</w:t>
      </w:r>
      <w:r w:rsidRPr="00CA3311">
        <w:rPr>
          <w:rFonts w:ascii="Times New Roman" w:eastAsia="Times New Roman" w:hAnsi="Times New Roman" w:cs="Times New Roman"/>
          <w:sz w:val="24"/>
          <w:szCs w:val="24"/>
          <w:lang w:val="en-US"/>
        </w:rPr>
        <w:t xml:space="preserve">ble without nuclear energy. </w:t>
      </w:r>
    </w:p>
    <w:p w14:paraId="0000001D" w14:textId="77777777" w:rsidR="004110AC" w:rsidRPr="00CA3311" w:rsidRDefault="004110AC">
      <w:pPr>
        <w:spacing w:line="259" w:lineRule="auto"/>
        <w:ind w:firstLine="709"/>
        <w:jc w:val="both"/>
        <w:rPr>
          <w:rFonts w:ascii="Times New Roman" w:eastAsia="Times New Roman" w:hAnsi="Times New Roman" w:cs="Times New Roman"/>
          <w:sz w:val="24"/>
          <w:szCs w:val="24"/>
          <w:lang w:val="en-US"/>
        </w:rPr>
      </w:pPr>
    </w:p>
    <w:p w14:paraId="0000001E" w14:textId="77777777" w:rsidR="004110AC" w:rsidRPr="00CA3311" w:rsidRDefault="00CA3311">
      <w:pPr>
        <w:spacing w:after="160" w:line="259" w:lineRule="auto"/>
        <w:rPr>
          <w:rFonts w:ascii="Times New Roman" w:eastAsia="Times New Roman" w:hAnsi="Times New Roman" w:cs="Times New Roman"/>
          <w:b/>
          <w:sz w:val="24"/>
          <w:szCs w:val="24"/>
          <w:lang w:val="en-US"/>
        </w:rPr>
      </w:pPr>
      <w:r w:rsidRPr="00CA3311">
        <w:rPr>
          <w:rFonts w:ascii="Times New Roman" w:eastAsia="Times New Roman" w:hAnsi="Times New Roman" w:cs="Times New Roman"/>
          <w:b/>
          <w:sz w:val="24"/>
          <w:szCs w:val="24"/>
          <w:lang w:val="en-US"/>
        </w:rPr>
        <w:t>Nuclear energy is an important part of climate agenda in Russia</w:t>
      </w:r>
    </w:p>
    <w:p w14:paraId="0000001F" w14:textId="77777777" w:rsidR="004110AC" w:rsidRPr="00CA3311" w:rsidRDefault="00CA3311">
      <w:pPr>
        <w:spacing w:line="259" w:lineRule="auto"/>
        <w:ind w:firstLine="708"/>
        <w:jc w:val="both"/>
        <w:rPr>
          <w:rFonts w:ascii="Times New Roman" w:eastAsia="Times New Roman" w:hAnsi="Times New Roman" w:cs="Times New Roman"/>
          <w:sz w:val="24"/>
          <w:szCs w:val="24"/>
          <w:lang w:val="en-US"/>
        </w:rPr>
      </w:pPr>
      <w:r w:rsidRPr="00CA3311">
        <w:rPr>
          <w:rFonts w:ascii="Times New Roman" w:eastAsia="Times New Roman" w:hAnsi="Times New Roman" w:cs="Times New Roman"/>
          <w:sz w:val="24"/>
          <w:szCs w:val="24"/>
          <w:lang w:val="en-US"/>
        </w:rPr>
        <w:t xml:space="preserve">Today, Russia ranks fourth in the world in terms of installed NPP capacity. </w:t>
      </w:r>
    </w:p>
    <w:p w14:paraId="00000020" w14:textId="77777777" w:rsidR="004110AC" w:rsidRPr="00CA3311" w:rsidRDefault="00CA3311">
      <w:pPr>
        <w:spacing w:line="259" w:lineRule="auto"/>
        <w:ind w:firstLine="708"/>
        <w:jc w:val="both"/>
        <w:rPr>
          <w:rFonts w:ascii="Times New Roman" w:eastAsia="Times New Roman" w:hAnsi="Times New Roman" w:cs="Times New Roman"/>
          <w:sz w:val="24"/>
          <w:szCs w:val="24"/>
          <w:lang w:val="en-US"/>
        </w:rPr>
      </w:pPr>
      <w:r w:rsidRPr="00CA3311">
        <w:rPr>
          <w:rFonts w:ascii="Times New Roman" w:eastAsia="Times New Roman" w:hAnsi="Times New Roman" w:cs="Times New Roman"/>
          <w:sz w:val="24"/>
          <w:szCs w:val="24"/>
          <w:lang w:val="en-US"/>
        </w:rPr>
        <w:t xml:space="preserve">Nuclear provides half of Russia’s low-carbon generation, and the share of nuclear in </w:t>
      </w:r>
      <w:r w:rsidRPr="00CA3311">
        <w:rPr>
          <w:rFonts w:ascii="Times New Roman" w:eastAsia="Times New Roman" w:hAnsi="Times New Roman" w:cs="Times New Roman"/>
          <w:sz w:val="24"/>
          <w:szCs w:val="24"/>
          <w:lang w:val="en-US"/>
        </w:rPr>
        <w:t xml:space="preserve">electricity generation structure remains stable at 20%. By 2045, the share of nuclear generation is to </w:t>
      </w:r>
      <w:proofErr w:type="gramStart"/>
      <w:r w:rsidRPr="00CA3311">
        <w:rPr>
          <w:rFonts w:ascii="Times New Roman" w:eastAsia="Times New Roman" w:hAnsi="Times New Roman" w:cs="Times New Roman"/>
          <w:sz w:val="24"/>
          <w:szCs w:val="24"/>
          <w:lang w:val="en-US"/>
        </w:rPr>
        <w:t>be increased</w:t>
      </w:r>
      <w:proofErr w:type="gramEnd"/>
      <w:r w:rsidRPr="00CA3311">
        <w:rPr>
          <w:rFonts w:ascii="Times New Roman" w:eastAsia="Times New Roman" w:hAnsi="Times New Roman" w:cs="Times New Roman"/>
          <w:sz w:val="24"/>
          <w:szCs w:val="24"/>
          <w:lang w:val="en-US"/>
        </w:rPr>
        <w:t xml:space="preserve"> up to 25%.</w:t>
      </w:r>
    </w:p>
    <w:p w14:paraId="00000021" w14:textId="77777777" w:rsidR="004110AC" w:rsidRPr="00CA3311" w:rsidRDefault="00CA3311">
      <w:pPr>
        <w:spacing w:line="259" w:lineRule="auto"/>
        <w:ind w:firstLine="708"/>
        <w:jc w:val="both"/>
        <w:rPr>
          <w:rFonts w:ascii="Times New Roman" w:eastAsia="Times New Roman" w:hAnsi="Times New Roman" w:cs="Times New Roman"/>
          <w:sz w:val="24"/>
          <w:szCs w:val="24"/>
          <w:lang w:val="en-US"/>
        </w:rPr>
      </w:pPr>
      <w:r w:rsidRPr="00CA3311">
        <w:rPr>
          <w:rFonts w:ascii="Times New Roman" w:eastAsia="Times New Roman" w:hAnsi="Times New Roman" w:cs="Times New Roman"/>
          <w:sz w:val="24"/>
          <w:szCs w:val="24"/>
          <w:lang w:val="en-US"/>
        </w:rPr>
        <w:t xml:space="preserve">Due to clean nuclear energy, every </w:t>
      </w:r>
      <w:proofErr w:type="gramStart"/>
      <w:r w:rsidRPr="00CA3311">
        <w:rPr>
          <w:rFonts w:ascii="Times New Roman" w:eastAsia="Times New Roman" w:hAnsi="Times New Roman" w:cs="Times New Roman"/>
          <w:sz w:val="24"/>
          <w:szCs w:val="24"/>
          <w:lang w:val="en-US"/>
        </w:rPr>
        <w:t>year greenhouse gas emissions</w:t>
      </w:r>
      <w:proofErr w:type="gramEnd"/>
      <w:r w:rsidRPr="00CA3311">
        <w:rPr>
          <w:rFonts w:ascii="Times New Roman" w:eastAsia="Times New Roman" w:hAnsi="Times New Roman" w:cs="Times New Roman"/>
          <w:sz w:val="24"/>
          <w:szCs w:val="24"/>
          <w:lang w:val="en-US"/>
        </w:rPr>
        <w:t xml:space="preserve"> in Russia are 100 million tons less than if NPPs were not in the</w:t>
      </w:r>
      <w:r w:rsidRPr="00CA3311">
        <w:rPr>
          <w:rFonts w:ascii="Times New Roman" w:eastAsia="Times New Roman" w:hAnsi="Times New Roman" w:cs="Times New Roman"/>
          <w:sz w:val="24"/>
          <w:szCs w:val="24"/>
          <w:lang w:val="en-US"/>
        </w:rPr>
        <w:t xml:space="preserve"> energy mix.</w:t>
      </w:r>
    </w:p>
    <w:p w14:paraId="00000022" w14:textId="77777777" w:rsidR="004110AC" w:rsidRPr="00CA3311" w:rsidRDefault="00CA3311">
      <w:pPr>
        <w:spacing w:line="259" w:lineRule="auto"/>
        <w:ind w:firstLine="708"/>
        <w:jc w:val="both"/>
        <w:rPr>
          <w:rFonts w:ascii="Times New Roman" w:eastAsia="Times New Roman" w:hAnsi="Times New Roman" w:cs="Times New Roman"/>
          <w:sz w:val="24"/>
          <w:szCs w:val="24"/>
          <w:lang w:val="en-US"/>
        </w:rPr>
      </w:pPr>
      <w:r w:rsidRPr="00CA3311">
        <w:rPr>
          <w:rFonts w:ascii="Times New Roman" w:eastAsia="Times New Roman" w:hAnsi="Times New Roman" w:cs="Times New Roman"/>
          <w:sz w:val="24"/>
          <w:szCs w:val="24"/>
          <w:lang w:val="en-US"/>
        </w:rPr>
        <w:t xml:space="preserve">In Russia, nuclear energy accounts for the annual reduction of approximately 7% of total greenhouse gas emissions. </w:t>
      </w:r>
    </w:p>
    <w:p w14:paraId="00000023" w14:textId="77777777" w:rsidR="004110AC" w:rsidRPr="00CA3311" w:rsidRDefault="004110AC">
      <w:pPr>
        <w:spacing w:line="259" w:lineRule="auto"/>
        <w:ind w:firstLine="708"/>
        <w:jc w:val="both"/>
        <w:rPr>
          <w:rFonts w:ascii="Times New Roman" w:eastAsia="Times New Roman" w:hAnsi="Times New Roman" w:cs="Times New Roman"/>
          <w:sz w:val="24"/>
          <w:szCs w:val="24"/>
          <w:lang w:val="en-US"/>
        </w:rPr>
      </w:pPr>
    </w:p>
    <w:p w14:paraId="00000024" w14:textId="77777777" w:rsidR="004110AC" w:rsidRPr="00CA3311" w:rsidRDefault="00CA3311">
      <w:pPr>
        <w:spacing w:line="259" w:lineRule="auto"/>
        <w:rPr>
          <w:rFonts w:ascii="Times New Roman" w:eastAsia="Times New Roman" w:hAnsi="Times New Roman" w:cs="Times New Roman"/>
          <w:b/>
          <w:sz w:val="24"/>
          <w:szCs w:val="24"/>
          <w:lang w:val="en-US"/>
        </w:rPr>
      </w:pPr>
      <w:r w:rsidRPr="00CA3311">
        <w:rPr>
          <w:rFonts w:ascii="Times New Roman" w:eastAsia="Times New Roman" w:hAnsi="Times New Roman" w:cs="Times New Roman"/>
          <w:b/>
          <w:sz w:val="24"/>
          <w:szCs w:val="24"/>
          <w:lang w:val="en-US"/>
        </w:rPr>
        <w:t>The EU Green Taxonomy requirements for nuclear energy</w:t>
      </w:r>
    </w:p>
    <w:p w14:paraId="00000025" w14:textId="77777777" w:rsidR="004110AC" w:rsidRPr="00CA3311" w:rsidRDefault="00CA3311">
      <w:pPr>
        <w:spacing w:line="240" w:lineRule="auto"/>
        <w:ind w:firstLine="708"/>
        <w:jc w:val="both"/>
        <w:rPr>
          <w:rFonts w:ascii="Times New Roman" w:eastAsia="Times New Roman" w:hAnsi="Times New Roman" w:cs="Times New Roman"/>
          <w:sz w:val="24"/>
          <w:szCs w:val="24"/>
          <w:lang w:val="en-US"/>
        </w:rPr>
      </w:pPr>
      <w:r w:rsidRPr="00CA3311">
        <w:rPr>
          <w:rFonts w:ascii="Times New Roman" w:eastAsia="Times New Roman" w:hAnsi="Times New Roman" w:cs="Times New Roman"/>
          <w:sz w:val="24"/>
          <w:szCs w:val="24"/>
          <w:lang w:val="en-US"/>
        </w:rPr>
        <w:t>When speaking about the green nature of nuclear energy, the list of gree</w:t>
      </w:r>
      <w:r w:rsidRPr="00CA3311">
        <w:rPr>
          <w:rFonts w:ascii="Times New Roman" w:eastAsia="Times New Roman" w:hAnsi="Times New Roman" w:cs="Times New Roman"/>
          <w:sz w:val="24"/>
          <w:szCs w:val="24"/>
          <w:lang w:val="en-US"/>
        </w:rPr>
        <w:t xml:space="preserve">n requirements is wider than just climate impact. These requirements are usually formulated in green Taxonomies. Such Taxonomies are developed and implemented in more than 30 countries of the world, including Russia, China, </w:t>
      </w:r>
      <w:proofErr w:type="gramStart"/>
      <w:r w:rsidRPr="00CA3311">
        <w:rPr>
          <w:rFonts w:ascii="Times New Roman" w:eastAsia="Times New Roman" w:hAnsi="Times New Roman" w:cs="Times New Roman"/>
          <w:sz w:val="24"/>
          <w:szCs w:val="24"/>
          <w:lang w:val="en-US"/>
        </w:rPr>
        <w:t>Kazakhstan</w:t>
      </w:r>
      <w:proofErr w:type="gramEnd"/>
      <w:r w:rsidRPr="00CA3311">
        <w:rPr>
          <w:rFonts w:ascii="Times New Roman" w:eastAsia="Times New Roman" w:hAnsi="Times New Roman" w:cs="Times New Roman"/>
          <w:sz w:val="24"/>
          <w:szCs w:val="24"/>
          <w:lang w:val="en-US"/>
        </w:rPr>
        <w:t>.</w:t>
      </w:r>
    </w:p>
    <w:p w14:paraId="00000026" w14:textId="77777777" w:rsidR="004110AC" w:rsidRPr="00CA3311" w:rsidRDefault="00CA3311">
      <w:pPr>
        <w:spacing w:line="240" w:lineRule="auto"/>
        <w:ind w:firstLine="708"/>
        <w:jc w:val="both"/>
        <w:rPr>
          <w:rFonts w:ascii="Times New Roman" w:eastAsia="Times New Roman" w:hAnsi="Times New Roman" w:cs="Times New Roman"/>
          <w:sz w:val="24"/>
          <w:szCs w:val="24"/>
          <w:lang w:val="en-US"/>
        </w:rPr>
      </w:pPr>
      <w:proofErr w:type="gramStart"/>
      <w:r w:rsidRPr="00CA3311">
        <w:rPr>
          <w:rFonts w:ascii="Times New Roman" w:eastAsia="Times New Roman" w:hAnsi="Times New Roman" w:cs="Times New Roman"/>
          <w:sz w:val="24"/>
          <w:szCs w:val="24"/>
          <w:lang w:val="en-US"/>
        </w:rPr>
        <w:t>Based on the example</w:t>
      </w:r>
      <w:r w:rsidRPr="00CA3311">
        <w:rPr>
          <w:rFonts w:ascii="Times New Roman" w:eastAsia="Times New Roman" w:hAnsi="Times New Roman" w:cs="Times New Roman"/>
          <w:sz w:val="24"/>
          <w:szCs w:val="24"/>
          <w:lang w:val="en-US"/>
        </w:rPr>
        <w:t xml:space="preserve"> of the most detailed taxonomy to date – namely the EU Taxonomy, the requirements for nuclear energy can be divided into 4 main groups: confirmation of the minimum level of greenhouse gas emissions, safety criteria for the NPP operation, the criteria for c</w:t>
      </w:r>
      <w:r w:rsidRPr="00CA3311">
        <w:rPr>
          <w:rFonts w:ascii="Times New Roman" w:eastAsia="Times New Roman" w:hAnsi="Times New Roman" w:cs="Times New Roman"/>
          <w:sz w:val="24"/>
          <w:szCs w:val="24"/>
          <w:lang w:val="en-US"/>
        </w:rPr>
        <w:t>losing the nuclear fuel cycle, and safety criteria related to the radioactive waste management and NPPs decommissioning.</w:t>
      </w:r>
      <w:proofErr w:type="gramEnd"/>
      <w:r w:rsidRPr="00CA3311">
        <w:rPr>
          <w:rFonts w:ascii="Times New Roman" w:eastAsia="Times New Roman" w:hAnsi="Times New Roman" w:cs="Times New Roman"/>
          <w:sz w:val="24"/>
          <w:szCs w:val="24"/>
          <w:lang w:val="en-US"/>
        </w:rPr>
        <w:t xml:space="preserve"> Compliance with these criteria means minimizing risk of harm to the environment, human life and health.</w:t>
      </w:r>
    </w:p>
    <w:p w14:paraId="00000027" w14:textId="77777777" w:rsidR="004110AC" w:rsidRPr="00CA3311" w:rsidRDefault="00CA3311">
      <w:pPr>
        <w:spacing w:line="240" w:lineRule="auto"/>
        <w:ind w:firstLine="709"/>
        <w:jc w:val="both"/>
        <w:rPr>
          <w:rFonts w:ascii="Times New Roman" w:eastAsia="Times New Roman" w:hAnsi="Times New Roman" w:cs="Times New Roman"/>
          <w:sz w:val="24"/>
          <w:szCs w:val="24"/>
          <w:lang w:val="en-US"/>
        </w:rPr>
      </w:pPr>
      <w:r w:rsidRPr="00CA3311">
        <w:rPr>
          <w:rFonts w:ascii="Times New Roman" w:eastAsia="Times New Roman" w:hAnsi="Times New Roman" w:cs="Times New Roman"/>
          <w:sz w:val="24"/>
          <w:szCs w:val="24"/>
          <w:lang w:val="en-US"/>
        </w:rPr>
        <w:t xml:space="preserve">Nuclear energy has all the </w:t>
      </w:r>
      <w:proofErr w:type="gramStart"/>
      <w:r w:rsidRPr="00CA3311">
        <w:rPr>
          <w:rFonts w:ascii="Times New Roman" w:eastAsia="Times New Roman" w:hAnsi="Times New Roman" w:cs="Times New Roman"/>
          <w:sz w:val="24"/>
          <w:szCs w:val="24"/>
          <w:lang w:val="en-US"/>
        </w:rPr>
        <w:t>nece</w:t>
      </w:r>
      <w:r w:rsidRPr="00CA3311">
        <w:rPr>
          <w:rFonts w:ascii="Times New Roman" w:eastAsia="Times New Roman" w:hAnsi="Times New Roman" w:cs="Times New Roman"/>
          <w:sz w:val="24"/>
          <w:szCs w:val="24"/>
          <w:lang w:val="en-US"/>
        </w:rPr>
        <w:t>ssary prerequisites</w:t>
      </w:r>
      <w:proofErr w:type="gramEnd"/>
      <w:r w:rsidRPr="00CA3311">
        <w:rPr>
          <w:rFonts w:ascii="Times New Roman" w:eastAsia="Times New Roman" w:hAnsi="Times New Roman" w:cs="Times New Roman"/>
          <w:sz w:val="24"/>
          <w:szCs w:val="24"/>
          <w:lang w:val="en-US"/>
        </w:rPr>
        <w:t xml:space="preserve"> for qualifying as green and including in long-term energy transition strategies. In 2022, Rosatom experts conducted a detailed analysis of the Russian nuclear technologies compliance with the EU Taxonomy criteria. The results of the stu</w:t>
      </w:r>
      <w:r w:rsidRPr="00CA3311">
        <w:rPr>
          <w:rFonts w:ascii="Times New Roman" w:eastAsia="Times New Roman" w:hAnsi="Times New Roman" w:cs="Times New Roman"/>
          <w:sz w:val="24"/>
          <w:szCs w:val="24"/>
          <w:lang w:val="en-US"/>
        </w:rPr>
        <w:t xml:space="preserve">dy </w:t>
      </w:r>
      <w:proofErr w:type="gramStart"/>
      <w:r w:rsidRPr="00CA3311">
        <w:rPr>
          <w:rFonts w:ascii="Times New Roman" w:eastAsia="Times New Roman" w:hAnsi="Times New Roman" w:cs="Times New Roman"/>
          <w:sz w:val="24"/>
          <w:szCs w:val="24"/>
          <w:lang w:val="en-US"/>
        </w:rPr>
        <w:t>are posted</w:t>
      </w:r>
      <w:proofErr w:type="gramEnd"/>
      <w:r w:rsidRPr="00CA3311">
        <w:rPr>
          <w:rFonts w:ascii="Times New Roman" w:eastAsia="Times New Roman" w:hAnsi="Times New Roman" w:cs="Times New Roman"/>
          <w:sz w:val="24"/>
          <w:szCs w:val="24"/>
          <w:lang w:val="en-US"/>
        </w:rPr>
        <w:t xml:space="preserve"> publicly on Rosatom official website in the Sustainability section.</w:t>
      </w:r>
    </w:p>
    <w:p w14:paraId="00000028" w14:textId="77777777" w:rsidR="004110AC" w:rsidRPr="00CA3311" w:rsidRDefault="004110AC">
      <w:pPr>
        <w:spacing w:line="240" w:lineRule="auto"/>
        <w:ind w:firstLine="709"/>
        <w:jc w:val="both"/>
        <w:rPr>
          <w:rFonts w:ascii="Times New Roman" w:eastAsia="Times New Roman" w:hAnsi="Times New Roman" w:cs="Times New Roman"/>
          <w:sz w:val="24"/>
          <w:szCs w:val="24"/>
          <w:lang w:val="en-US"/>
        </w:rPr>
      </w:pPr>
    </w:p>
    <w:p w14:paraId="00000029" w14:textId="77777777" w:rsidR="004110AC" w:rsidRPr="00CA3311" w:rsidRDefault="004110AC">
      <w:pPr>
        <w:rPr>
          <w:lang w:val="en-US"/>
        </w:rPr>
      </w:pPr>
    </w:p>
    <w:sectPr w:rsidR="004110AC" w:rsidRPr="00CA3311">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0AC"/>
    <w:rsid w:val="004110AC"/>
    <w:rsid w:val="00CA33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598F40-53B3-4113-BA7E-A2C1E82D7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694</Words>
  <Characters>3957</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КСП</dc:creator>
  <cp:lastModifiedBy>КСП</cp:lastModifiedBy>
  <cp:revision>2</cp:revision>
  <dcterms:created xsi:type="dcterms:W3CDTF">2023-11-23T08:27:00Z</dcterms:created>
  <dcterms:modified xsi:type="dcterms:W3CDTF">2023-11-23T08:27:00Z</dcterms:modified>
</cp:coreProperties>
</file>