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3870AE" w:rsidRDefault="004B470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Ученые НЦФМ и МГУ Саров налаживают связи с Новым физтехом ИТМО</w:t>
      </w:r>
    </w:p>
    <w:p w14:paraId="00000002" w14:textId="77777777" w:rsidR="003870AE" w:rsidRDefault="004B47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3870AE" w:rsidRDefault="004B4709">
      <w:pPr>
        <w:rPr>
          <w:sz w:val="24"/>
          <w:szCs w:val="24"/>
        </w:rPr>
      </w:pPr>
      <w:r>
        <w:rPr>
          <w:sz w:val="24"/>
          <w:szCs w:val="24"/>
        </w:rPr>
        <w:t>Представители Национального центра физики и математики (НЦФМ) и МГУ Саров в ходе рабочей поездки в Новый физтех Университета ИТМО (Санкт-Петербург) обсудили возможные форматы сотрудничества для решения перспективных научно-технологических задач. Команда Но</w:t>
      </w:r>
      <w:r>
        <w:rPr>
          <w:sz w:val="24"/>
          <w:szCs w:val="24"/>
        </w:rPr>
        <w:t>вого физтеха Университета ИТМО представила руководителям НЦФМ и МГУ Саров доклады о проектах, реализуемых факультетом в областях исследований, смежных с направлениями научной программы НЦФМ: от поиска темной материи до исследований в условиях сильных магни</w:t>
      </w:r>
      <w:r>
        <w:rPr>
          <w:sz w:val="24"/>
          <w:szCs w:val="24"/>
        </w:rPr>
        <w:t>тных полей.</w:t>
      </w:r>
    </w:p>
    <w:p w14:paraId="00000004" w14:textId="77777777" w:rsidR="003870AE" w:rsidRDefault="003870AE">
      <w:pPr>
        <w:rPr>
          <w:sz w:val="24"/>
          <w:szCs w:val="24"/>
        </w:rPr>
      </w:pPr>
    </w:p>
    <w:p w14:paraId="00000005" w14:textId="77777777" w:rsidR="003870AE" w:rsidRDefault="004B4709">
      <w:pPr>
        <w:rPr>
          <w:sz w:val="24"/>
          <w:szCs w:val="24"/>
        </w:rPr>
      </w:pPr>
      <w:r>
        <w:rPr>
          <w:sz w:val="24"/>
          <w:szCs w:val="24"/>
        </w:rPr>
        <w:t xml:space="preserve">Научный руководитель НЦФМ академик РАН </w:t>
      </w:r>
      <w:r>
        <w:rPr>
          <w:b/>
          <w:sz w:val="24"/>
          <w:szCs w:val="24"/>
        </w:rPr>
        <w:t xml:space="preserve">Александр Сергеев </w:t>
      </w:r>
      <w:r>
        <w:rPr>
          <w:sz w:val="24"/>
          <w:szCs w:val="24"/>
        </w:rPr>
        <w:t>также прочитал студентам и молодым ученым Университета ИТМО лекцию «Фундаментальная наука и ее роль в обеспечении технологического прогресса России». Академик рассказал о прорывных проек</w:t>
      </w:r>
      <w:r>
        <w:rPr>
          <w:sz w:val="24"/>
          <w:szCs w:val="24"/>
        </w:rPr>
        <w:t>тах трансфера технологий, которые сегодня реализуют российские специалисты в рамках НЦФМ: «</w:t>
      </w:r>
      <w:r>
        <w:rPr>
          <w:i/>
          <w:sz w:val="24"/>
          <w:szCs w:val="24"/>
        </w:rPr>
        <w:t xml:space="preserve">У </w:t>
      </w:r>
      <w:proofErr w:type="spellStart"/>
      <w:r>
        <w:rPr>
          <w:i/>
          <w:sz w:val="24"/>
          <w:szCs w:val="24"/>
        </w:rPr>
        <w:t>Росатома</w:t>
      </w:r>
      <w:proofErr w:type="spellEnd"/>
      <w:r>
        <w:rPr>
          <w:i/>
          <w:sz w:val="24"/>
          <w:szCs w:val="24"/>
        </w:rPr>
        <w:t xml:space="preserve"> есть четкое понимание — в будущем успешнее будет тот, кто быстрее сможет превращать новые знания в новые технологии. Это задача решается научной коопераци</w:t>
      </w:r>
      <w:r>
        <w:rPr>
          <w:i/>
          <w:sz w:val="24"/>
          <w:szCs w:val="24"/>
        </w:rPr>
        <w:t>ей НЦФМ — вместе мы стремимся реализовать полную инновационную цепочку: от исследования до готового продукта. Результат такой работы должен придать новый импульс к развитию отечественной промышленности и обеспечить технологические заделы на будущее</w:t>
      </w:r>
      <w:r>
        <w:rPr>
          <w:sz w:val="24"/>
          <w:szCs w:val="24"/>
        </w:rPr>
        <w:t>».</w:t>
      </w:r>
    </w:p>
    <w:p w14:paraId="00000006" w14:textId="77777777" w:rsidR="003870AE" w:rsidRDefault="003870AE"/>
    <w:sectPr w:rsidR="003870AE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AE"/>
    <w:rsid w:val="003870AE"/>
    <w:rsid w:val="004B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089C2-0A06-4BD3-96E6-613271B3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2023-10-20T06:30:00Z</dcterms:created>
  <dcterms:modified xsi:type="dcterms:W3CDTF">2023-10-20T06:30:00Z</dcterms:modified>
</cp:coreProperties>
</file>