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A4284" w:rsidRDefault="006A4284">
      <w:bookmarkStart w:id="0" w:name="_GoBack"/>
      <w:bookmarkEnd w:id="0"/>
    </w:p>
    <w:p w14:paraId="00000002" w14:textId="77777777" w:rsidR="006A4284" w:rsidRDefault="00321FA2">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Rosatom</w:t>
      </w:r>
      <w:proofErr w:type="spellEnd"/>
      <w:r>
        <w:rPr>
          <w:rFonts w:ascii="Times New Roman" w:eastAsia="Times New Roman" w:hAnsi="Times New Roman" w:cs="Times New Roman"/>
          <w:b/>
          <w:sz w:val="28"/>
          <w:szCs w:val="28"/>
        </w:rPr>
        <w:t xml:space="preserve"> expands cooperation with Myanmar in the field of nuclear infrastructure</w:t>
      </w:r>
    </w:p>
    <w:p w14:paraId="00000003" w14:textId="77777777" w:rsidR="006A4284" w:rsidRDefault="00321FA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the sidelines of Russian Energy Week, the State Atomic Energy Corporation “</w:t>
      </w:r>
      <w:proofErr w:type="spellStart"/>
      <w:r>
        <w:rPr>
          <w:rFonts w:ascii="Times New Roman" w:eastAsia="Times New Roman" w:hAnsi="Times New Roman" w:cs="Times New Roman"/>
          <w:sz w:val="28"/>
          <w:szCs w:val="28"/>
        </w:rPr>
        <w:t>Rosatom</w:t>
      </w:r>
      <w:proofErr w:type="spellEnd"/>
      <w:r>
        <w:rPr>
          <w:rFonts w:ascii="Times New Roman" w:eastAsia="Times New Roman" w:hAnsi="Times New Roman" w:cs="Times New Roman"/>
          <w:sz w:val="28"/>
          <w:szCs w:val="28"/>
        </w:rPr>
        <w:t>” and the Ministry of Science and Technology of the Republic of the Union of Myanmar signed the Memorandum of Understanding in the field of nuclear infrastructure assessme</w:t>
      </w:r>
      <w:r>
        <w:rPr>
          <w:rFonts w:ascii="Times New Roman" w:eastAsia="Times New Roman" w:hAnsi="Times New Roman" w:cs="Times New Roman"/>
          <w:sz w:val="28"/>
          <w:szCs w:val="28"/>
        </w:rPr>
        <w:t>nt and enhancement.</w:t>
      </w:r>
    </w:p>
    <w:p w14:paraId="00000004" w14:textId="77777777" w:rsidR="006A4284" w:rsidRDefault="00321FA2">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The document was signed by Alexey </w:t>
      </w:r>
      <w:proofErr w:type="spellStart"/>
      <w:r>
        <w:rPr>
          <w:rFonts w:ascii="Times New Roman" w:eastAsia="Times New Roman" w:hAnsi="Times New Roman" w:cs="Times New Roman"/>
          <w:sz w:val="28"/>
          <w:szCs w:val="28"/>
        </w:rPr>
        <w:t>Likhachev</w:t>
      </w:r>
      <w:proofErr w:type="spellEnd"/>
      <w:r>
        <w:rPr>
          <w:rFonts w:ascii="Times New Roman" w:eastAsia="Times New Roman" w:hAnsi="Times New Roman" w:cs="Times New Roman"/>
          <w:sz w:val="28"/>
          <w:szCs w:val="28"/>
        </w:rPr>
        <w:t xml:space="preserve">, Director General of </w:t>
      </w:r>
      <w:proofErr w:type="spellStart"/>
      <w:r>
        <w:rPr>
          <w:rFonts w:ascii="Times New Roman" w:eastAsia="Times New Roman" w:hAnsi="Times New Roman" w:cs="Times New Roman"/>
          <w:sz w:val="28"/>
          <w:szCs w:val="28"/>
        </w:rPr>
        <w:t>Rosatom</w:t>
      </w:r>
      <w:proofErr w:type="spellEnd"/>
      <w:r>
        <w:rPr>
          <w:rFonts w:ascii="Times New Roman" w:eastAsia="Times New Roman" w:hAnsi="Times New Roman" w:cs="Times New Roman"/>
          <w:sz w:val="28"/>
          <w:szCs w:val="28"/>
        </w:rPr>
        <w:t xml:space="preserve">, and Dr. </w:t>
      </w:r>
      <w:proofErr w:type="spellStart"/>
      <w:r>
        <w:rPr>
          <w:rFonts w:ascii="Times New Roman" w:eastAsia="Times New Roman" w:hAnsi="Times New Roman" w:cs="Times New Roman"/>
          <w:sz w:val="28"/>
          <w:szCs w:val="28"/>
        </w:rPr>
        <w:t>Myo</w:t>
      </w:r>
      <w:proofErr w:type="spellEnd"/>
      <w:r>
        <w:rPr>
          <w:rFonts w:ascii="Times New Roman" w:eastAsia="Times New Roman" w:hAnsi="Times New Roman" w:cs="Times New Roman"/>
          <w:sz w:val="28"/>
          <w:szCs w:val="28"/>
        </w:rPr>
        <w:t xml:space="preserve"> Thein </w:t>
      </w:r>
      <w:proofErr w:type="spellStart"/>
      <w:r>
        <w:rPr>
          <w:rFonts w:ascii="Times New Roman" w:eastAsia="Times New Roman" w:hAnsi="Times New Roman" w:cs="Times New Roman"/>
          <w:sz w:val="28"/>
          <w:szCs w:val="28"/>
        </w:rPr>
        <w:t>Kyaw</w:t>
      </w:r>
      <w:proofErr w:type="spellEnd"/>
      <w:r>
        <w:rPr>
          <w:rFonts w:ascii="Times New Roman" w:eastAsia="Times New Roman" w:hAnsi="Times New Roman" w:cs="Times New Roman"/>
          <w:sz w:val="28"/>
          <w:szCs w:val="28"/>
        </w:rPr>
        <w:t>, Union Minister</w:t>
      </w:r>
      <w:proofErr w:type="gramEnd"/>
      <w:r>
        <w:rPr>
          <w:rFonts w:ascii="Times New Roman" w:eastAsia="Times New Roman" w:hAnsi="Times New Roman" w:cs="Times New Roman"/>
          <w:sz w:val="28"/>
          <w:szCs w:val="28"/>
        </w:rPr>
        <w:t xml:space="preserve"> for Science and Technology of the Republic of the Union of Myanmar.</w:t>
      </w:r>
    </w:p>
    <w:p w14:paraId="00000005" w14:textId="77777777" w:rsidR="006A4284" w:rsidRDefault="00321FA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parties plan to determine the current needs for the</w:t>
      </w:r>
      <w:r>
        <w:rPr>
          <w:rFonts w:ascii="Times New Roman" w:eastAsia="Times New Roman" w:hAnsi="Times New Roman" w:cs="Times New Roman"/>
          <w:sz w:val="28"/>
          <w:szCs w:val="28"/>
        </w:rPr>
        <w:t xml:space="preserve"> development of the nuclear infrastructure of the Republic of the Union of Myanmar and draw up a work plan for priority areas important for implementation of the small nuclear power plant construction project in the country. The document determines that th</w:t>
      </w:r>
      <w:r>
        <w:rPr>
          <w:rFonts w:ascii="Times New Roman" w:eastAsia="Times New Roman" w:hAnsi="Times New Roman" w:cs="Times New Roman"/>
          <w:sz w:val="28"/>
          <w:szCs w:val="28"/>
        </w:rPr>
        <w:t xml:space="preserve">e development of nuclear infrastructure </w:t>
      </w:r>
      <w:proofErr w:type="gramStart"/>
      <w:r>
        <w:rPr>
          <w:rFonts w:ascii="Times New Roman" w:eastAsia="Times New Roman" w:hAnsi="Times New Roman" w:cs="Times New Roman"/>
          <w:sz w:val="28"/>
          <w:szCs w:val="28"/>
        </w:rPr>
        <w:t>will be carried out</w:t>
      </w:r>
      <w:proofErr w:type="gramEnd"/>
      <w:r>
        <w:rPr>
          <w:rFonts w:ascii="Times New Roman" w:eastAsia="Times New Roman" w:hAnsi="Times New Roman" w:cs="Times New Roman"/>
          <w:sz w:val="28"/>
          <w:szCs w:val="28"/>
        </w:rPr>
        <w:t xml:space="preserve"> in accordance with the IAEA approaches and recommendations as well as </w:t>
      </w:r>
      <w:proofErr w:type="spellStart"/>
      <w:r>
        <w:rPr>
          <w:rFonts w:ascii="Times New Roman" w:eastAsia="Times New Roman" w:hAnsi="Times New Roman" w:cs="Times New Roman"/>
          <w:sz w:val="28"/>
          <w:szCs w:val="28"/>
        </w:rPr>
        <w:t>Rosatom’s</w:t>
      </w:r>
      <w:proofErr w:type="spellEnd"/>
      <w:r>
        <w:rPr>
          <w:rFonts w:ascii="Times New Roman" w:eastAsia="Times New Roman" w:hAnsi="Times New Roman" w:cs="Times New Roman"/>
          <w:sz w:val="28"/>
          <w:szCs w:val="28"/>
        </w:rPr>
        <w:t xml:space="preserve"> best practices.</w:t>
      </w:r>
    </w:p>
    <w:p w14:paraId="00000006" w14:textId="77777777" w:rsidR="006A4284" w:rsidRDefault="00321FA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memorandum also provides for building up further Russian-Myanmar cooperation in the field of tra</w:t>
      </w:r>
      <w:r>
        <w:rPr>
          <w:rFonts w:ascii="Times New Roman" w:eastAsia="Times New Roman" w:hAnsi="Times New Roman" w:cs="Times New Roman"/>
          <w:sz w:val="28"/>
          <w:szCs w:val="28"/>
        </w:rPr>
        <w:t>ining and human resources development, enhancement of safety culture in the organizations, participating in the nuclear energy development program of the Republic of the Union of Myanmar.</w:t>
      </w:r>
    </w:p>
    <w:p w14:paraId="00000007" w14:textId="77777777" w:rsidR="006A4284" w:rsidRDefault="00321FA2">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For reference:</w:t>
      </w:r>
    </w:p>
    <w:p w14:paraId="00000008" w14:textId="77777777" w:rsidR="006A4284" w:rsidRDefault="00321FA2">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In February 2023, the Russian Federation and the Repu</w:t>
      </w:r>
      <w:r>
        <w:rPr>
          <w:rFonts w:ascii="Times New Roman" w:eastAsia="Times New Roman" w:hAnsi="Times New Roman" w:cs="Times New Roman"/>
          <w:i/>
          <w:sz w:val="28"/>
          <w:szCs w:val="28"/>
        </w:rPr>
        <w:t>blic of the Union of Myanmar signed an Intergovernmental Agreement on cooperation in the field of the use of nuclear energy for peaceful purposes. The signing of the Intergovernmental Agreement is an essential milestone in developing cooperation between Ru</w:t>
      </w:r>
      <w:r>
        <w:rPr>
          <w:rFonts w:ascii="Times New Roman" w:eastAsia="Times New Roman" w:hAnsi="Times New Roman" w:cs="Times New Roman"/>
          <w:i/>
          <w:sz w:val="28"/>
          <w:szCs w:val="28"/>
        </w:rPr>
        <w:t>ssia and Myanmar on nuclear energy. The parties agreed on cooperation, aimed in particular at the implementation of the project for the construction of a small nuclear power plant (SNPP) on the territory of the Republic of the Union of Myanmar.</w:t>
      </w:r>
    </w:p>
    <w:p w14:paraId="00000009" w14:textId="77777777" w:rsidR="006A4284" w:rsidRDefault="00321FA2">
      <w:pPr>
        <w:jc w:val="both"/>
        <w:rPr>
          <w:rFonts w:ascii="Times New Roman" w:eastAsia="Times New Roman" w:hAnsi="Times New Roman" w:cs="Times New Roman"/>
          <w:sz w:val="28"/>
          <w:szCs w:val="28"/>
        </w:rPr>
      </w:pPr>
      <w:bookmarkStart w:id="1" w:name="_heading=h.gjdgxs" w:colFirst="0" w:colLast="0"/>
      <w:bookmarkEnd w:id="1"/>
      <w:proofErr w:type="spellStart"/>
      <w:r>
        <w:rPr>
          <w:rFonts w:ascii="Times New Roman" w:eastAsia="Times New Roman" w:hAnsi="Times New Roman" w:cs="Times New Roman"/>
          <w:i/>
          <w:sz w:val="28"/>
          <w:szCs w:val="28"/>
        </w:rPr>
        <w:t>Rosatom</w:t>
      </w:r>
      <w:proofErr w:type="spellEnd"/>
      <w:r>
        <w:rPr>
          <w:rFonts w:ascii="Times New Roman" w:eastAsia="Times New Roman" w:hAnsi="Times New Roman" w:cs="Times New Roman"/>
          <w:i/>
          <w:sz w:val="28"/>
          <w:szCs w:val="28"/>
        </w:rPr>
        <w:t xml:space="preserve"> has</w:t>
      </w:r>
      <w:r>
        <w:rPr>
          <w:rFonts w:ascii="Times New Roman" w:eastAsia="Times New Roman" w:hAnsi="Times New Roman" w:cs="Times New Roman"/>
          <w:i/>
          <w:sz w:val="28"/>
          <w:szCs w:val="28"/>
        </w:rPr>
        <w:t xml:space="preserve"> technologies for the construction of small nuclear power plants, both floating and land-based. </w:t>
      </w:r>
      <w:proofErr w:type="spellStart"/>
      <w:r>
        <w:rPr>
          <w:rFonts w:ascii="Times New Roman" w:eastAsia="Times New Roman" w:hAnsi="Times New Roman" w:cs="Times New Roman"/>
          <w:i/>
          <w:sz w:val="28"/>
          <w:szCs w:val="28"/>
        </w:rPr>
        <w:t>Rosatom</w:t>
      </w:r>
      <w:proofErr w:type="spellEnd"/>
      <w:r>
        <w:rPr>
          <w:rFonts w:ascii="Times New Roman" w:eastAsia="Times New Roman" w:hAnsi="Times New Roman" w:cs="Times New Roman"/>
          <w:i/>
          <w:sz w:val="28"/>
          <w:szCs w:val="28"/>
        </w:rPr>
        <w:t xml:space="preserve"> is already implementing a project for the construction of a small nuclear power plant in Yakutia based on proprietary technology of RITM-200 marine prop</w:t>
      </w:r>
      <w:r>
        <w:rPr>
          <w:rFonts w:ascii="Times New Roman" w:eastAsia="Times New Roman" w:hAnsi="Times New Roman" w:cs="Times New Roman"/>
          <w:i/>
          <w:sz w:val="28"/>
          <w:szCs w:val="28"/>
        </w:rPr>
        <w:t xml:space="preserve">ulsion reactors, which had been developed with consideration of the long-time experience of small-scale reactors operations on the vessels of the Russian nuclear </w:t>
      </w:r>
      <w:proofErr w:type="gramStart"/>
      <w:r>
        <w:rPr>
          <w:rFonts w:ascii="Times New Roman" w:eastAsia="Times New Roman" w:hAnsi="Times New Roman" w:cs="Times New Roman"/>
          <w:i/>
          <w:sz w:val="28"/>
          <w:szCs w:val="28"/>
        </w:rPr>
        <w:t>ice-breakers</w:t>
      </w:r>
      <w:proofErr w:type="gramEnd"/>
      <w:r>
        <w:rPr>
          <w:rFonts w:ascii="Times New Roman" w:eastAsia="Times New Roman" w:hAnsi="Times New Roman" w:cs="Times New Roman"/>
          <w:i/>
          <w:sz w:val="28"/>
          <w:szCs w:val="28"/>
        </w:rPr>
        <w:t xml:space="preserve"> fleet. Small nuclear power plants </w:t>
      </w:r>
      <w:proofErr w:type="gramStart"/>
      <w:r>
        <w:rPr>
          <w:rFonts w:ascii="Times New Roman" w:eastAsia="Times New Roman" w:hAnsi="Times New Roman" w:cs="Times New Roman"/>
          <w:i/>
          <w:sz w:val="28"/>
          <w:szCs w:val="28"/>
        </w:rPr>
        <w:t>are characterized</w:t>
      </w:r>
      <w:proofErr w:type="gramEnd"/>
      <w:r>
        <w:rPr>
          <w:rFonts w:ascii="Times New Roman" w:eastAsia="Times New Roman" w:hAnsi="Times New Roman" w:cs="Times New Roman"/>
          <w:i/>
          <w:sz w:val="28"/>
          <w:szCs w:val="28"/>
        </w:rPr>
        <w:t xml:space="preserve"> by their compactness and modu</w:t>
      </w:r>
      <w:r>
        <w:rPr>
          <w:rFonts w:ascii="Times New Roman" w:eastAsia="Times New Roman" w:hAnsi="Times New Roman" w:cs="Times New Roman"/>
          <w:i/>
          <w:sz w:val="28"/>
          <w:szCs w:val="28"/>
        </w:rPr>
        <w:t>larity, short construction period and high safety standards. The world's only floating nuclear power plant (FNPP) “</w:t>
      </w:r>
      <w:proofErr w:type="spellStart"/>
      <w:r>
        <w:rPr>
          <w:rFonts w:ascii="Times New Roman" w:eastAsia="Times New Roman" w:hAnsi="Times New Roman" w:cs="Times New Roman"/>
          <w:i/>
          <w:sz w:val="28"/>
          <w:szCs w:val="28"/>
        </w:rPr>
        <w:t>Akademik</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Lomonosov</w:t>
      </w:r>
      <w:proofErr w:type="spellEnd"/>
      <w:r>
        <w:rPr>
          <w:rFonts w:ascii="Times New Roman" w:eastAsia="Times New Roman" w:hAnsi="Times New Roman" w:cs="Times New Roman"/>
          <w:i/>
          <w:sz w:val="28"/>
          <w:szCs w:val="28"/>
        </w:rPr>
        <w:t>” is currently operating in Chukotka (Russia).</w:t>
      </w:r>
    </w:p>
    <w:p w14:paraId="0000000A" w14:textId="77777777" w:rsidR="006A4284" w:rsidRDefault="00321FA2">
      <w:pPr>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lastRenderedPageBreak/>
        <w:t>Rosatom</w:t>
      </w:r>
      <w:proofErr w:type="spellEnd"/>
      <w:r>
        <w:rPr>
          <w:rFonts w:ascii="Times New Roman" w:eastAsia="Times New Roman" w:hAnsi="Times New Roman" w:cs="Times New Roman"/>
          <w:i/>
          <w:sz w:val="28"/>
          <w:szCs w:val="28"/>
        </w:rPr>
        <w:t xml:space="preserve"> also actively cooperates with the Republic of the Union of Myanmar i</w:t>
      </w:r>
      <w:r>
        <w:rPr>
          <w:rFonts w:ascii="Times New Roman" w:eastAsia="Times New Roman" w:hAnsi="Times New Roman" w:cs="Times New Roman"/>
          <w:i/>
          <w:sz w:val="28"/>
          <w:szCs w:val="28"/>
        </w:rPr>
        <w:t>n the field of wind energy development, aiming to build 372 MW of wind energy. For one of the projects, wind power potential assessment, a pre-design survey, and a feasibility study begin.</w:t>
      </w:r>
    </w:p>
    <w:p w14:paraId="0000000B" w14:textId="77777777" w:rsidR="006A4284" w:rsidRDefault="006A4284">
      <w:pPr>
        <w:jc w:val="both"/>
        <w:rPr>
          <w:rFonts w:ascii="Times New Roman" w:eastAsia="Times New Roman" w:hAnsi="Times New Roman" w:cs="Times New Roman"/>
          <w:sz w:val="28"/>
          <w:szCs w:val="28"/>
        </w:rPr>
      </w:pPr>
    </w:p>
    <w:sectPr w:rsidR="006A428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84"/>
    <w:rsid w:val="00321FA2"/>
    <w:rsid w:val="006A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A9810-DC38-4CD9-9313-64D0C2B8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FC7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C75F0"/>
    <w:rPr>
      <w:color w:val="0563C1" w:themeColor="hyperlink"/>
      <w:u w:val="single"/>
    </w:rPr>
  </w:style>
  <w:style w:type="paragraph" w:styleId="a6">
    <w:name w:val="Balloon Text"/>
    <w:basedOn w:val="a"/>
    <w:link w:val="a7"/>
    <w:uiPriority w:val="99"/>
    <w:semiHidden/>
    <w:unhideWhenUsed/>
    <w:rsid w:val="00143AC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43AC9"/>
    <w:rPr>
      <w:rFonts w:ascii="Segoe UI" w:hAnsi="Segoe UI" w:cs="Segoe UI"/>
      <w:sz w:val="18"/>
      <w:szCs w:val="18"/>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zP8JyLDDjkgXwnIQwp4eF36kyQ==">CgMxLjAyCGguZ2pkZ3hzOABqKAoUc3VnZ2VzdC51d3N2a2pyd2ppbmUSEEFuZHJleSBWZXR2aW5za3lyITF6NFVTSFNLbU5PRWVXN1N5WWtzUF9pcGxoUWN5UXRVdw==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Ветвинский</dc:creator>
  <cp:lastModifiedBy>КСП</cp:lastModifiedBy>
  <cp:revision>2</cp:revision>
  <dcterms:created xsi:type="dcterms:W3CDTF">2023-10-11T09:00:00Z</dcterms:created>
  <dcterms:modified xsi:type="dcterms:W3CDTF">2023-10-11T09:00:00Z</dcterms:modified>
</cp:coreProperties>
</file>