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4FE8" w:rsidRDefault="0082258B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открыл класс аддитивных технологий для детей в Красногорске</w:t>
      </w:r>
    </w:p>
    <w:p w14:paraId="00000002" w14:textId="77777777" w:rsidR="00874FE8" w:rsidRDefault="00874FE8">
      <w:pPr>
        <w:rPr>
          <w:b/>
          <w:sz w:val="24"/>
          <w:szCs w:val="24"/>
        </w:rPr>
      </w:pPr>
    </w:p>
    <w:p w14:paraId="00000003" w14:textId="77777777" w:rsidR="00874FE8" w:rsidRDefault="0082258B">
      <w:pPr>
        <w:rPr>
          <w:b/>
          <w:sz w:val="24"/>
          <w:szCs w:val="24"/>
        </w:rPr>
      </w:pPr>
      <w:r>
        <w:rPr>
          <w:b/>
          <w:sz w:val="24"/>
          <w:szCs w:val="24"/>
        </w:rPr>
        <w:t>У дошкольников появятся 3D-принтеры и 3D-ручки</w:t>
      </w:r>
    </w:p>
    <w:p w14:paraId="00000004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 xml:space="preserve">Топливный дивизион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(ООО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>», отраслевой интегратор по аддитивным технологиям) открыл «аддитивный класс» (центр аддитивных технологий общего доступа – ЦАТОД) на базе Автономной некоммерческой общеобразовательной организации «Город детства» в Кр</w:t>
      </w:r>
      <w:r>
        <w:rPr>
          <w:sz w:val="24"/>
          <w:szCs w:val="24"/>
        </w:rPr>
        <w:t>асногорске.</w:t>
      </w:r>
    </w:p>
    <w:p w14:paraId="00000006" w14:textId="77777777" w:rsidR="00874FE8" w:rsidRDefault="00874FE8">
      <w:pPr>
        <w:rPr>
          <w:sz w:val="24"/>
          <w:szCs w:val="24"/>
        </w:rPr>
      </w:pPr>
    </w:p>
    <w:p w14:paraId="00000007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Проект по созданию ЦАТОД реализует 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 xml:space="preserve">» при поддержке предприятий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и ведущих учебных заведений страны в производственных и образовательных целях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и регионов России. </w:t>
      </w:r>
    </w:p>
    <w:p w14:paraId="00000008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В ходе мероприятия 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>» и АНОО «</w:t>
      </w:r>
      <w:r>
        <w:rPr>
          <w:sz w:val="24"/>
          <w:szCs w:val="24"/>
        </w:rPr>
        <w:t>Город детства» подписали соглашение о сотрудничестве.</w:t>
      </w:r>
    </w:p>
    <w:p w14:paraId="00000009" w14:textId="77777777" w:rsidR="00874FE8" w:rsidRDefault="00874FE8">
      <w:pPr>
        <w:rPr>
          <w:sz w:val="24"/>
          <w:szCs w:val="24"/>
        </w:rPr>
      </w:pPr>
    </w:p>
    <w:p w14:paraId="0000000A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Компания уже оснастила новый класс 3D-принтерами, работающими по технологии FDM (моделирование методом послойного наплавления — печать объекта слой за слоем из расплавленного материала), а также 3D-руч</w:t>
      </w:r>
      <w:r>
        <w:rPr>
          <w:sz w:val="24"/>
          <w:szCs w:val="24"/>
        </w:rPr>
        <w:t>ками и планшетами с установленным на них отечественным компьютерно-игровым комплексом. С помощью данного комплекса и 3D-ручек дети дошкольного возраста будут создавать модели различных изделий — например, игрушек или собственных изобретений для печати на 3</w:t>
      </w:r>
      <w:r>
        <w:rPr>
          <w:sz w:val="24"/>
          <w:szCs w:val="24"/>
        </w:rPr>
        <w:t>D-принтерах.</w:t>
      </w:r>
    </w:p>
    <w:p w14:paraId="0000000B" w14:textId="77777777" w:rsidR="00874FE8" w:rsidRDefault="00874FE8">
      <w:pPr>
        <w:rPr>
          <w:sz w:val="24"/>
          <w:szCs w:val="24"/>
        </w:rPr>
      </w:pPr>
    </w:p>
    <w:p w14:paraId="0000000C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«Наше взаимодействие подразумевает разработку и реализацию различных образовательных программ в области аддитивных технологий, совместную организацию мероприятий, направленных на приобщение детей от четырех до шести лет к сфере 3D-печати, а т</w:t>
      </w:r>
      <w:r>
        <w:rPr>
          <w:sz w:val="24"/>
          <w:szCs w:val="24"/>
        </w:rPr>
        <w:t>акже обмен опытом в области проектной деятельности — именно на ней строит свой учебно-воспитательный процесс «Город детства», — подчеркнул генеральный директор 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 xml:space="preserve">» Илья </w:t>
      </w:r>
      <w:proofErr w:type="spellStart"/>
      <w:r>
        <w:rPr>
          <w:sz w:val="24"/>
          <w:szCs w:val="24"/>
        </w:rPr>
        <w:t>Кавелашвили</w:t>
      </w:r>
      <w:proofErr w:type="spellEnd"/>
      <w:r>
        <w:rPr>
          <w:sz w:val="24"/>
          <w:szCs w:val="24"/>
        </w:rPr>
        <w:t>.</w:t>
      </w:r>
    </w:p>
    <w:p w14:paraId="0000000D" w14:textId="77777777" w:rsidR="00874FE8" w:rsidRDefault="00874FE8">
      <w:pPr>
        <w:rPr>
          <w:sz w:val="24"/>
          <w:szCs w:val="24"/>
        </w:rPr>
      </w:pPr>
    </w:p>
    <w:p w14:paraId="0000000E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«На занятиях в аддитивном классе мы будем делать акцент не только</w:t>
      </w:r>
      <w:r>
        <w:rPr>
          <w:sz w:val="24"/>
          <w:szCs w:val="24"/>
        </w:rPr>
        <w:t xml:space="preserve"> на 3D-моделировании, но и на изучении принципов работы различных устройств — расширять кругозор детей, развивать их конструкторские способности, навыки экспериментирования, пространственное, аналитическое, образное мышление и моторику рук», — пояснила дир</w:t>
      </w:r>
      <w:r>
        <w:rPr>
          <w:sz w:val="24"/>
          <w:szCs w:val="24"/>
        </w:rPr>
        <w:t>ектор детского сада Наталья Андреева.</w:t>
      </w:r>
    </w:p>
    <w:p w14:paraId="0000000F" w14:textId="77777777" w:rsidR="00874FE8" w:rsidRDefault="00874FE8">
      <w:pPr>
        <w:rPr>
          <w:sz w:val="24"/>
          <w:szCs w:val="24"/>
        </w:rPr>
      </w:pPr>
    </w:p>
    <w:p w14:paraId="00000010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Мероприятие завершилось серией мастер-классов по 3D-печати.</w:t>
      </w:r>
    </w:p>
    <w:p w14:paraId="00000011" w14:textId="77777777" w:rsidR="00874FE8" w:rsidRDefault="00874FE8">
      <w:pPr>
        <w:rPr>
          <w:sz w:val="24"/>
          <w:szCs w:val="24"/>
        </w:rPr>
      </w:pPr>
    </w:p>
    <w:p w14:paraId="00000012" w14:textId="77777777" w:rsidR="00874FE8" w:rsidRDefault="0082258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3" w14:textId="77777777" w:rsidR="00874FE8" w:rsidRDefault="00874FE8">
      <w:pPr>
        <w:rPr>
          <w:sz w:val="24"/>
          <w:szCs w:val="24"/>
        </w:rPr>
      </w:pPr>
    </w:p>
    <w:p w14:paraId="00000014" w14:textId="77777777" w:rsidR="00874FE8" w:rsidRDefault="0082258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Топливный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(Топливная компания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включает предприятия по фабрикации ядерного топлива, конверсии и о</w:t>
      </w:r>
      <w:r>
        <w:rPr>
          <w:sz w:val="24"/>
          <w:szCs w:val="24"/>
        </w:rPr>
        <w:t xml:space="preserve">богащению урана, производству газовых центрифуг, а также </w:t>
      </w:r>
      <w:r>
        <w:rPr>
          <w:sz w:val="24"/>
          <w:szCs w:val="24"/>
        </w:rPr>
        <w:lastRenderedPageBreak/>
        <w:t xml:space="preserve">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</w:t>
      </w:r>
      <w:r>
        <w:rPr>
          <w:sz w:val="24"/>
          <w:szCs w:val="24"/>
        </w:rPr>
        <w:t xml:space="preserve">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является крупнейшим в мире прои</w:t>
      </w:r>
      <w:r>
        <w:rPr>
          <w:sz w:val="24"/>
          <w:szCs w:val="24"/>
        </w:rPr>
        <w:t>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</w:t>
      </w:r>
      <w:r>
        <w:rPr>
          <w:sz w:val="24"/>
          <w:szCs w:val="24"/>
        </w:rPr>
        <w:t xml:space="preserve">луатации ядерных объектов. Созданы отраслевые интеграторы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по аддитивным технологиям и системам накопления электроэнергии. </w:t>
      </w:r>
      <w:hyperlink r:id="rId4">
        <w:r>
          <w:rPr>
            <w:sz w:val="24"/>
            <w:szCs w:val="24"/>
            <w:u w:val="single"/>
          </w:rPr>
          <w:t>http://www.tvel.ru</w:t>
        </w:r>
      </w:hyperlink>
    </w:p>
    <w:p w14:paraId="00000015" w14:textId="77777777" w:rsidR="00874FE8" w:rsidRDefault="00874FE8">
      <w:pPr>
        <w:rPr>
          <w:sz w:val="24"/>
          <w:szCs w:val="24"/>
        </w:rPr>
      </w:pPr>
    </w:p>
    <w:p w14:paraId="00000016" w14:textId="77777777" w:rsidR="00874FE8" w:rsidRDefault="0082258B">
      <w:pPr>
        <w:rPr>
          <w:sz w:val="24"/>
          <w:szCs w:val="24"/>
          <w:u w:val="single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 xml:space="preserve">» (предприятие Топливной компании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— спе</w:t>
      </w:r>
      <w:r>
        <w:rPr>
          <w:sz w:val="24"/>
          <w:szCs w:val="24"/>
        </w:rPr>
        <w:t>циализированная компания-интегратор атомной отрасли в области аддитивных технологий (трехмерной печати). Деятельность компании сосредоточена на четырех ключевых направлениях: производство линейки 3D-принтеров и их компонентов, создание материалов и металли</w:t>
      </w:r>
      <w:r>
        <w:rPr>
          <w:sz w:val="24"/>
          <w:szCs w:val="24"/>
        </w:rPr>
        <w:t xml:space="preserve">ческих порошков для 3D-печати, разработка комплексного программного обеспечения для аддитивных систем, а также выполнение услуг по 3D-печати и внедрению аддитивных технологий в производство (в том числе в части организации центров производства). </w:t>
      </w:r>
      <w:hyperlink r:id="rId5">
        <w:r>
          <w:rPr>
            <w:sz w:val="24"/>
            <w:szCs w:val="24"/>
            <w:u w:val="single"/>
          </w:rPr>
          <w:t>https://rusatom-additive.ru</w:t>
        </w:r>
      </w:hyperlink>
    </w:p>
    <w:p w14:paraId="00000017" w14:textId="77777777" w:rsidR="00874FE8" w:rsidRDefault="00874FE8">
      <w:pPr>
        <w:rPr>
          <w:sz w:val="24"/>
          <w:szCs w:val="24"/>
        </w:rPr>
      </w:pPr>
    </w:p>
    <w:p w14:paraId="00000018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Напомним, открытие первого центра аддитивных технологий общего доступа ООО «</w:t>
      </w:r>
      <w:proofErr w:type="spellStart"/>
      <w:r>
        <w:rPr>
          <w:sz w:val="24"/>
          <w:szCs w:val="24"/>
        </w:rPr>
        <w:t>РусАТ</w:t>
      </w:r>
      <w:proofErr w:type="spellEnd"/>
      <w:r>
        <w:rPr>
          <w:sz w:val="24"/>
          <w:szCs w:val="24"/>
        </w:rPr>
        <w:t>» состоялось на базе Удмуртского государственного университета в Ижевске в сентябре этого года.</w:t>
      </w:r>
    </w:p>
    <w:p w14:paraId="00000019" w14:textId="77777777" w:rsidR="00874FE8" w:rsidRDefault="00874FE8">
      <w:pPr>
        <w:rPr>
          <w:sz w:val="24"/>
          <w:szCs w:val="24"/>
        </w:rPr>
      </w:pPr>
    </w:p>
    <w:p w14:paraId="0000001A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Открытие ЦА</w:t>
      </w:r>
      <w:r>
        <w:rPr>
          <w:sz w:val="24"/>
          <w:szCs w:val="24"/>
        </w:rPr>
        <w:t>ТОД в «Городе детства» стало одним из важных шагов на пути реализации программы «Наука — образование — производство», реализуемой детским садом при поддержке Российской академии наук. В рамках него в детском саду уже созданы пять центров компетенций: иссле</w:t>
      </w:r>
      <w:r>
        <w:rPr>
          <w:sz w:val="24"/>
          <w:szCs w:val="24"/>
        </w:rPr>
        <w:t>довательский, технологический, изобретательский математический и творческий.</w:t>
      </w:r>
    </w:p>
    <w:p w14:paraId="0000001B" w14:textId="77777777" w:rsidR="00874FE8" w:rsidRDefault="00874FE8">
      <w:pPr>
        <w:rPr>
          <w:sz w:val="24"/>
          <w:szCs w:val="24"/>
        </w:rPr>
      </w:pPr>
    </w:p>
    <w:p w14:paraId="0000001C" w14:textId="77777777" w:rsidR="00874FE8" w:rsidRDefault="0082258B">
      <w:pPr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</w:t>
      </w:r>
      <w:r>
        <w:rPr>
          <w:sz w:val="24"/>
          <w:szCs w:val="24"/>
        </w:rPr>
        <w:t xml:space="preserve">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</w:t>
      </w:r>
      <w:proofErr w:type="spellStart"/>
      <w:r>
        <w:rPr>
          <w:sz w:val="24"/>
          <w:szCs w:val="24"/>
        </w:rPr>
        <w:t>Росатому</w:t>
      </w:r>
      <w:proofErr w:type="spellEnd"/>
      <w:r>
        <w:rPr>
          <w:sz w:val="24"/>
          <w:szCs w:val="24"/>
        </w:rPr>
        <w:t xml:space="preserve"> и его предприятиям занимать новые ниши на рынке, </w:t>
      </w:r>
      <w:r>
        <w:rPr>
          <w:sz w:val="24"/>
          <w:szCs w:val="24"/>
        </w:rPr>
        <w:t>повышая конкурентоспособность атомной отрасли и всей российской промышленности в целом.</w:t>
      </w:r>
    </w:p>
    <w:p w14:paraId="0000001D" w14:textId="77777777" w:rsidR="00874FE8" w:rsidRDefault="0082258B">
      <w:r>
        <w:rPr>
          <w:sz w:val="24"/>
          <w:szCs w:val="24"/>
        </w:rPr>
        <w:t xml:space="preserve"> </w:t>
      </w:r>
    </w:p>
    <w:sectPr w:rsidR="00874F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E8"/>
    <w:rsid w:val="0082258B"/>
    <w:rsid w:val="008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7C53B-0B0E-44D9-91D5-44546EE7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atom-additive.ru/" TargetMode="External"/><Relationship Id="rId4" Type="http://schemas.openxmlformats.org/officeDocument/2006/relationships/hyperlink" Target="http://www.tv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2023-10-24T11:12:00Z</dcterms:created>
  <dcterms:modified xsi:type="dcterms:W3CDTF">2023-10-24T11:12:00Z</dcterms:modified>
</cp:coreProperties>
</file>