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6D264E" w:rsidRDefault="00995DC4">
      <w:pPr>
        <w:spacing w:after="160" w:line="254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На строящемся блоке № 3 АЭС «</w:t>
      </w:r>
      <w:proofErr w:type="spellStart"/>
      <w:r>
        <w:rPr>
          <w:b/>
          <w:sz w:val="24"/>
          <w:szCs w:val="24"/>
        </w:rPr>
        <w:t>Аккую</w:t>
      </w:r>
      <w:proofErr w:type="spellEnd"/>
      <w:r>
        <w:rPr>
          <w:b/>
          <w:sz w:val="24"/>
          <w:szCs w:val="24"/>
        </w:rPr>
        <w:t>» в Турции завершен монтаж четвертого яруса защитной оболочки</w:t>
      </w:r>
    </w:p>
    <w:p w14:paraId="00000002" w14:textId="77777777" w:rsidR="006D264E" w:rsidRDefault="00995DC4">
      <w:pPr>
        <w:spacing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здании реактора третьего энергоблока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 завершен монтаж четвертого яруса внутренней защитной оболочки (ВЗО) — одного из ключевых элементов систем безопасности атомной электростанции. Модули защитной оболочки обеспечивают герметичность реакторног</w:t>
      </w:r>
      <w:r>
        <w:rPr>
          <w:sz w:val="24"/>
          <w:szCs w:val="24"/>
        </w:rPr>
        <w:t>о отделения, являются опорой для трубопроводов и полярного крана, при помощи которого на этапе эксплуатации АЭС выполняются операции по обслуживанию атомного реактора.</w:t>
      </w:r>
    </w:p>
    <w:p w14:paraId="00000003" w14:textId="77777777" w:rsidR="006D264E" w:rsidRDefault="00995DC4">
      <w:pPr>
        <w:spacing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Энергоблоки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 оснащаются современными и высокотехнологичными реакторными устан</w:t>
      </w:r>
      <w:r>
        <w:rPr>
          <w:sz w:val="24"/>
          <w:szCs w:val="24"/>
        </w:rPr>
        <w:t>овками ВВЭР-1200 поколения III+ российского дизайна, которые на сегодняшний день являются одними из самых безопасных в мире. Реакторы данного типа имеют двойную защитную оболочку: внутреннюю и внешнюю. Наружная оболочка формируется из железобетона и способ</w:t>
      </w:r>
      <w:r>
        <w:rPr>
          <w:sz w:val="24"/>
          <w:szCs w:val="24"/>
        </w:rPr>
        <w:t>на выдерживать любые экстремальные внешние воздействия — землетрясения силой до девяти баллов, цунами, ураганы, а также их сочетания.</w:t>
      </w:r>
    </w:p>
    <w:p w14:paraId="00000004" w14:textId="77777777" w:rsidR="006D264E" w:rsidRDefault="00995DC4">
      <w:pPr>
        <w:spacing w:after="160" w:line="254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Завершение важной строительной операции прокомментировал первый заместитель генерального директора АО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Нуклеар</w:t>
      </w:r>
      <w:proofErr w:type="spellEnd"/>
      <w:r>
        <w:rPr>
          <w:sz w:val="24"/>
          <w:szCs w:val="24"/>
        </w:rPr>
        <w:t>» — ди</w:t>
      </w:r>
      <w:r>
        <w:rPr>
          <w:sz w:val="24"/>
          <w:szCs w:val="24"/>
        </w:rPr>
        <w:t xml:space="preserve">ректор строящейся АЭС Сергей </w:t>
      </w:r>
      <w:proofErr w:type="spellStart"/>
      <w:r>
        <w:rPr>
          <w:sz w:val="24"/>
          <w:szCs w:val="24"/>
        </w:rPr>
        <w:t>Буцких</w:t>
      </w:r>
      <w:proofErr w:type="spellEnd"/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«Активное строительство всех четырех энергоблоков 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>» идет согласно намеченному графику. На блоке № 3 мы завершили монтаж четвертого яруса внутренней защитной оболочки — последнего из цилиндрических. Далее запла</w:t>
      </w:r>
      <w:r>
        <w:rPr>
          <w:i/>
          <w:sz w:val="24"/>
          <w:szCs w:val="24"/>
        </w:rPr>
        <w:t>нирована сварка третьего и четвертого ярусов, армирование и монтаж закладных деталей, в том числе элементов транспортного шлюза и шлюза для персонала. После мы перейдем к установке в проектное положение купольной части реакторного отделения, которая состои</w:t>
      </w:r>
      <w:r>
        <w:rPr>
          <w:i/>
          <w:sz w:val="24"/>
          <w:szCs w:val="24"/>
        </w:rPr>
        <w:t>т из трех модулей ВЗО, включая непосредственно купол здания реактора».</w:t>
      </w:r>
    </w:p>
    <w:p w14:paraId="00000005" w14:textId="77777777" w:rsidR="006D264E" w:rsidRDefault="00995DC4">
      <w:pPr>
        <w:spacing w:after="160" w:line="254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6" w14:textId="77777777" w:rsidR="006D264E" w:rsidRDefault="00995DC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АО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Нуклеар</w:t>
      </w:r>
      <w:proofErr w:type="spellEnd"/>
      <w:r>
        <w:rPr>
          <w:i/>
          <w:sz w:val="24"/>
          <w:szCs w:val="24"/>
        </w:rPr>
        <w:t>» — компания Государственной корпорации «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>», отвечающая за проектирование, строительство и дальнейшую эксплуатацию 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>».</w:t>
      </w:r>
    </w:p>
    <w:p w14:paraId="00000007" w14:textId="77777777" w:rsidR="006D264E" w:rsidRDefault="00995DC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>» — первая атом</w:t>
      </w:r>
      <w:r>
        <w:rPr>
          <w:i/>
          <w:sz w:val="24"/>
          <w:szCs w:val="24"/>
        </w:rPr>
        <w:t>ная электростанция в Турецкой Республике. Проект 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>» включает четыре энергоблока с реакторами российского дизайна ВВЭР поколения III+. Мощность каждого энергоблока АЭС составит 1200 МВт.</w:t>
      </w:r>
    </w:p>
    <w:p w14:paraId="00000008" w14:textId="77777777" w:rsidR="006D264E" w:rsidRDefault="00995DC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Сооружение АЭС «</w:t>
      </w:r>
      <w:proofErr w:type="spellStart"/>
      <w:r>
        <w:rPr>
          <w:i/>
          <w:sz w:val="24"/>
          <w:szCs w:val="24"/>
        </w:rPr>
        <w:t>Аккую</w:t>
      </w:r>
      <w:proofErr w:type="spellEnd"/>
      <w:r>
        <w:rPr>
          <w:i/>
          <w:sz w:val="24"/>
          <w:szCs w:val="24"/>
        </w:rPr>
        <w:t>» — первый проект в мировой атомной отра</w:t>
      </w:r>
      <w:r>
        <w:rPr>
          <w:i/>
          <w:sz w:val="24"/>
          <w:szCs w:val="24"/>
        </w:rPr>
        <w:t xml:space="preserve">сли, реализуемый по модели </w:t>
      </w:r>
      <w:proofErr w:type="spellStart"/>
      <w:r>
        <w:rPr>
          <w:i/>
          <w:sz w:val="24"/>
          <w:szCs w:val="24"/>
        </w:rPr>
        <w:t>Build-Own-Operate</w:t>
      </w:r>
      <w:proofErr w:type="spellEnd"/>
      <w:r>
        <w:rPr>
          <w:i/>
          <w:sz w:val="24"/>
          <w:szCs w:val="24"/>
        </w:rPr>
        <w:t xml:space="preserve"> («строй-владей-эксплуатируй»).</w:t>
      </w:r>
    </w:p>
    <w:p w14:paraId="00000009" w14:textId="77777777" w:rsidR="006D264E" w:rsidRDefault="00995DC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семи лет по</w:t>
      </w:r>
      <w:r>
        <w:rPr>
          <w:i/>
          <w:sz w:val="24"/>
          <w:szCs w:val="24"/>
        </w:rPr>
        <w:t>сле получения всех разрешений на строительство блока. С учетом получения лицензии на строительство энергоблока № 1 в 2018 году этот срок означает 2025 год. При этом участники проекта прилагают все усилия, чтобы в юбилейном для Турецкой Республики 2023 году</w:t>
      </w:r>
      <w:r>
        <w:rPr>
          <w:i/>
          <w:sz w:val="24"/>
          <w:szCs w:val="24"/>
        </w:rPr>
        <w:t xml:space="preserve"> обеспечить готовность к началу пусконаладочных работ на блоке № 1.</w:t>
      </w:r>
    </w:p>
    <w:p w14:paraId="0000000A" w14:textId="77777777" w:rsidR="006D264E" w:rsidRDefault="00995DC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Россия продолжает вести конструктивный диалог со своими зарубежными коллегами, развивая сотрудничество со странами из всех уголков мира и активно формируя многополярную систему международн</w:t>
      </w:r>
      <w:r>
        <w:rPr>
          <w:i/>
          <w:sz w:val="24"/>
          <w:szCs w:val="24"/>
        </w:rPr>
        <w:t xml:space="preserve">ых отношений. Продолжается реализация крупных зарубежных энергетических проектов.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0B" w14:textId="77777777" w:rsidR="006D264E" w:rsidRDefault="00995DC4">
      <w:r>
        <w:rPr>
          <w:color w:val="1F497D"/>
          <w:sz w:val="24"/>
          <w:szCs w:val="24"/>
        </w:rPr>
        <w:t xml:space="preserve"> </w:t>
      </w:r>
    </w:p>
    <w:sectPr w:rsidR="006D264E">
      <w:pgSz w:w="11906" w:h="16838"/>
      <w:pgMar w:top="992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4E"/>
    <w:rsid w:val="006D264E"/>
    <w:rsid w:val="009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CEE44-63EF-4C5B-A074-A460EDF3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2023-10-20T10:38:00Z</dcterms:created>
  <dcterms:modified xsi:type="dcterms:W3CDTF">2023-10-20T10:38:00Z</dcterms:modified>
</cp:coreProperties>
</file>