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D72DE" w:rsidRDefault="000F3BC5">
      <w:pPr>
        <w:spacing w:before="200" w:after="20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На IX Всероссийской премии «За верность науке» награждены два атомных проекта</w:t>
      </w:r>
    </w:p>
    <w:p w14:paraId="00000002" w14:textId="77777777" w:rsidR="00DD72DE" w:rsidRDefault="000F3BC5">
      <w:pPr>
        <w:spacing w:before="240" w:after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Global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Atomic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Quiz</w:t>
      </w:r>
      <w:proofErr w:type="spellEnd"/>
      <w:r>
        <w:rPr>
          <w:b/>
          <w:sz w:val="24"/>
          <w:szCs w:val="24"/>
        </w:rPr>
        <w:t xml:space="preserve"> получил награду в номинации «Наука — миру», проект РБК получил </w:t>
      </w:r>
      <w:proofErr w:type="spellStart"/>
      <w:r>
        <w:rPr>
          <w:b/>
          <w:sz w:val="24"/>
          <w:szCs w:val="24"/>
        </w:rPr>
        <w:t>спецприз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Госкорпорации</w:t>
      </w:r>
      <w:proofErr w:type="spellEnd"/>
    </w:p>
    <w:p w14:paraId="00000003" w14:textId="77777777" w:rsidR="00DD72DE" w:rsidRDefault="000F3BC5">
      <w:pPr>
        <w:rPr>
          <w:sz w:val="24"/>
          <w:szCs w:val="24"/>
        </w:rPr>
      </w:pPr>
      <w:r>
        <w:rPr>
          <w:sz w:val="24"/>
          <w:szCs w:val="24"/>
        </w:rPr>
        <w:t xml:space="preserve">Международная просветительская инициатива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была отмечена в номинации «Наука — миру» IX Всероссийской премии «За верность науке». Торжественная церемония награждения лауреатов прошла 26 октября в Москве, в концертно</w:t>
      </w:r>
      <w:r>
        <w:rPr>
          <w:sz w:val="24"/>
          <w:szCs w:val="24"/>
        </w:rPr>
        <w:t xml:space="preserve">м зале «Зарядье». Инициатива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Quiz</w:t>
      </w:r>
      <w:proofErr w:type="spellEnd"/>
      <w:r>
        <w:rPr>
          <w:sz w:val="24"/>
          <w:szCs w:val="24"/>
        </w:rPr>
        <w:t xml:space="preserve"> — ежегодный международный образовательный проект, приуроченный ко Всемирному дню науки. Проект рассказывает об основах ядерной физики, подчеркивает важность атомных технологий в повседневной жизни человека и </w:t>
      </w:r>
      <w:r>
        <w:rPr>
          <w:sz w:val="24"/>
          <w:szCs w:val="24"/>
        </w:rPr>
        <w:t>роль атомной энергии в сохранении нашей планеты. Каждый год, 10 ноября, любой желающий может поучаствовать в научно-популярной викторине и узнать что-то новое о мирном атоме. Проект проводится с 2020 года более чем на 11 языках, за три года он привлек вним</w:t>
      </w:r>
      <w:r>
        <w:rPr>
          <w:sz w:val="24"/>
          <w:szCs w:val="24"/>
        </w:rPr>
        <w:t>ание свыше 30 тыс. участников более чем из 70 стран.</w:t>
      </w:r>
    </w:p>
    <w:p w14:paraId="00000004" w14:textId="77777777" w:rsidR="00DD72DE" w:rsidRDefault="00DD72DE">
      <w:pPr>
        <w:rPr>
          <w:sz w:val="24"/>
          <w:szCs w:val="24"/>
        </w:rPr>
      </w:pPr>
    </w:p>
    <w:p w14:paraId="00000005" w14:textId="77777777" w:rsidR="00DD72DE" w:rsidRDefault="000F3BC5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спецноминации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«За популяризацию атомной отрасли» ежегодной премии «За верность науке» победу одержал проект РБК «Оказывается, они российские». В материалах проекта-победителя рассказывается о</w:t>
      </w:r>
      <w:r>
        <w:rPr>
          <w:sz w:val="24"/>
          <w:szCs w:val="24"/>
        </w:rPr>
        <w:t xml:space="preserve"> применении ядерных технологий в медицине, спорте и повседневной жизни. Было анонсировано, что представитель РБК отправится на Северный полюс в составе просветительской экспедиции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«Ледокол знаний» на атомном ледоколе «50 лет Победы» в 2024 году. Н</w:t>
      </w:r>
      <w:r>
        <w:rPr>
          <w:sz w:val="24"/>
          <w:szCs w:val="24"/>
        </w:rPr>
        <w:t xml:space="preserve">аграду представителю РБК — статуэтку «За верность науке» — вручил заместитель генерального директора по науке и стратегии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Юрий Оленин. Он поблагодарил всех участников премии за их работу по популяризации науки и пригласил финалистов</w:t>
      </w:r>
      <w:r>
        <w:rPr>
          <w:sz w:val="24"/>
          <w:szCs w:val="24"/>
        </w:rPr>
        <w:t xml:space="preserve"> и гостей церемонии посетить павильон «Атом» на ВДНХ. «4 ноября на ВДНХ открывается выставка «Россия», и я очень рад сообщить, что в этот же день для всех откроет двери павильон «Атом». Это семь этажей полного погружения в безграничный мир атома — от зарож</w:t>
      </w:r>
      <w:r>
        <w:rPr>
          <w:sz w:val="24"/>
          <w:szCs w:val="24"/>
        </w:rPr>
        <w:t>дения атомной отрасли до экспозиции, которая перенесет вас в будущее ядерных технологий. С большим удовольствием приглашаю вас в павильон «Атом»! Уверен, он вдохновит вас на новые творческие идеи для заявки в нашу номинацию премии «За верность науке» в буд</w:t>
      </w:r>
      <w:r>
        <w:rPr>
          <w:sz w:val="24"/>
          <w:szCs w:val="24"/>
        </w:rPr>
        <w:t>ущем», — отметил в своем обращении Юрий Оленин.</w:t>
      </w:r>
    </w:p>
    <w:p w14:paraId="00000006" w14:textId="77777777" w:rsidR="00DD72DE" w:rsidRDefault="00DD72DE">
      <w:pPr>
        <w:rPr>
          <w:sz w:val="24"/>
          <w:szCs w:val="24"/>
        </w:rPr>
      </w:pPr>
    </w:p>
    <w:p w14:paraId="00000007" w14:textId="77777777" w:rsidR="00DD72DE" w:rsidRDefault="000F3BC5">
      <w:pPr>
        <w:rPr>
          <w:sz w:val="24"/>
          <w:szCs w:val="24"/>
        </w:rPr>
      </w:pPr>
      <w:r>
        <w:rPr>
          <w:sz w:val="24"/>
          <w:szCs w:val="24"/>
        </w:rPr>
        <w:t xml:space="preserve">В торжественной церемонии вручения премии «За верность науке» приняли участие заместитель председателя правительства Российской Федерации Дмитрий Чернышенко, министр науки и высшего образования Российской </w:t>
      </w:r>
      <w:r>
        <w:rPr>
          <w:sz w:val="24"/>
          <w:szCs w:val="24"/>
        </w:rPr>
        <w:lastRenderedPageBreak/>
        <w:t>Фе</w:t>
      </w:r>
      <w:r>
        <w:rPr>
          <w:sz w:val="24"/>
          <w:szCs w:val="24"/>
        </w:rPr>
        <w:t>дерации Валерий Фальков, пресс-секретарь Президента Российской Федерации Дмитрий Песков и другие.</w:t>
      </w:r>
    </w:p>
    <w:p w14:paraId="00000008" w14:textId="77777777" w:rsidR="00DD72DE" w:rsidRDefault="00DD72DE">
      <w:pPr>
        <w:rPr>
          <w:sz w:val="24"/>
          <w:szCs w:val="24"/>
        </w:rPr>
      </w:pPr>
    </w:p>
    <w:p w14:paraId="00000009" w14:textId="77777777" w:rsidR="00DD72DE" w:rsidRDefault="000F3BC5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A" w14:textId="77777777" w:rsidR="00DD72DE" w:rsidRDefault="00DD72DE">
      <w:pPr>
        <w:rPr>
          <w:sz w:val="24"/>
          <w:szCs w:val="24"/>
        </w:rPr>
      </w:pPr>
    </w:p>
    <w:p w14:paraId="0000000B" w14:textId="77777777" w:rsidR="00DD72DE" w:rsidRDefault="000F3BC5">
      <w:pPr>
        <w:rPr>
          <w:sz w:val="24"/>
          <w:szCs w:val="24"/>
        </w:rPr>
      </w:pPr>
      <w:r>
        <w:rPr>
          <w:sz w:val="24"/>
          <w:szCs w:val="24"/>
        </w:rPr>
        <w:t>Премия «За верность науке» присуждается с 2015 года за выдающиеся достижения в области научной коммуникации и популяризации науки. Участниками могу</w:t>
      </w:r>
      <w:r>
        <w:rPr>
          <w:sz w:val="24"/>
          <w:szCs w:val="24"/>
        </w:rPr>
        <w:t>т стать журналисты, которые освещают тему российской науки, популяризаторы науки, ученые и представители бизнеса, внесшие заметный вклад в поддержку престижа профессиональной научной деятельности и популяризацию отечественных научных достижений. Организато</w:t>
      </w:r>
      <w:r>
        <w:rPr>
          <w:sz w:val="24"/>
          <w:szCs w:val="24"/>
        </w:rPr>
        <w:t xml:space="preserve">ром премии выступает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России, партнерами мероприятия — Российская академия наук, НИЦ «Курчатовский институт», МГУ им. М. В. Ломоносова, поддержку премии оказывает Благотворительный фонд «Искусство, наука и спорт». В состав президиума оргкомитета</w:t>
      </w:r>
      <w:r>
        <w:rPr>
          <w:sz w:val="24"/>
          <w:szCs w:val="24"/>
        </w:rPr>
        <w:t xml:space="preserve"> премии в 2023 году вошли министр науки и высшего образования РФ Валерий Фальков, заместитель Руководителя Администрации Президента РФ — пресс-секретарь Президента РФ Дмитрий Песков, генеральный директор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Алексей Лихачев, генеральный</w:t>
      </w:r>
      <w:r>
        <w:rPr>
          <w:sz w:val="24"/>
          <w:szCs w:val="24"/>
        </w:rPr>
        <w:t xml:space="preserve"> директор «</w:t>
      </w:r>
      <w:proofErr w:type="spellStart"/>
      <w:r>
        <w:rPr>
          <w:sz w:val="24"/>
          <w:szCs w:val="24"/>
        </w:rPr>
        <w:t>Роскосмоса</w:t>
      </w:r>
      <w:proofErr w:type="spellEnd"/>
      <w:r>
        <w:rPr>
          <w:sz w:val="24"/>
          <w:szCs w:val="24"/>
        </w:rPr>
        <w:t>» Юрий Борисов, ректор Московского государственного университета имени М. В. Ломоносова Виктор Садовничий и другие.</w:t>
      </w:r>
    </w:p>
    <w:p w14:paraId="0000000C" w14:textId="77777777" w:rsidR="00DD72DE" w:rsidRDefault="00DD72DE">
      <w:pPr>
        <w:rPr>
          <w:sz w:val="24"/>
          <w:szCs w:val="24"/>
        </w:rPr>
      </w:pPr>
    </w:p>
    <w:p w14:paraId="0000000D" w14:textId="77777777" w:rsidR="00DD72DE" w:rsidRDefault="000F3BC5">
      <w:pPr>
        <w:rPr>
          <w:sz w:val="24"/>
          <w:szCs w:val="24"/>
        </w:rPr>
      </w:pPr>
      <w:r>
        <w:rPr>
          <w:sz w:val="24"/>
          <w:szCs w:val="24"/>
        </w:rPr>
        <w:t xml:space="preserve">Всего в этом году на IX Всероссийскую премию «За верность науке» поступило более 1200 заявок из 78 регионов России. В </w:t>
      </w:r>
      <w:r>
        <w:rPr>
          <w:sz w:val="24"/>
          <w:szCs w:val="24"/>
        </w:rPr>
        <w:t>шорт-лист было отобрано 72 проекта. Заявки оценивали журналисты, широко освещающие научную тематику, ученые, представители государственных органов власти, частных фондов, компаний, некоммерческих организаций, пресс-служб вузов, научно-исследовательских инс</w:t>
      </w:r>
      <w:r>
        <w:rPr>
          <w:sz w:val="24"/>
          <w:szCs w:val="24"/>
        </w:rPr>
        <w:t>титутов.</w:t>
      </w:r>
    </w:p>
    <w:p w14:paraId="0000000E" w14:textId="77777777" w:rsidR="00DD72DE" w:rsidRDefault="00DD72DE">
      <w:pPr>
        <w:rPr>
          <w:sz w:val="24"/>
          <w:szCs w:val="24"/>
        </w:rPr>
      </w:pPr>
    </w:p>
    <w:p w14:paraId="0000000F" w14:textId="77777777" w:rsidR="00DD72DE" w:rsidRDefault="000F3BC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уже третий год подряд выступает учредителем специальной номинации «За популяризацию атомной отрасли». Всего на соискание премии в </w:t>
      </w:r>
      <w:proofErr w:type="spellStart"/>
      <w:r>
        <w:rPr>
          <w:sz w:val="24"/>
          <w:szCs w:val="24"/>
        </w:rPr>
        <w:t>спецноминации</w:t>
      </w:r>
      <w:proofErr w:type="spellEnd"/>
      <w:r>
        <w:rPr>
          <w:sz w:val="24"/>
          <w:szCs w:val="24"/>
        </w:rPr>
        <w:t xml:space="preserve"> было подано 40 заявок. К участию в </w:t>
      </w:r>
      <w:proofErr w:type="spellStart"/>
      <w:r>
        <w:rPr>
          <w:sz w:val="24"/>
          <w:szCs w:val="24"/>
        </w:rPr>
        <w:t>спецноминации</w:t>
      </w:r>
      <w:proofErr w:type="spellEnd"/>
      <w:r>
        <w:rPr>
          <w:sz w:val="24"/>
          <w:szCs w:val="24"/>
        </w:rPr>
        <w:t xml:space="preserve"> принимались коммуникационные </w:t>
      </w:r>
      <w:r>
        <w:rPr>
          <w:sz w:val="24"/>
          <w:szCs w:val="24"/>
        </w:rPr>
        <w:t xml:space="preserve">проекты в СМИ, </w:t>
      </w:r>
      <w:proofErr w:type="spellStart"/>
      <w:r>
        <w:rPr>
          <w:sz w:val="24"/>
          <w:szCs w:val="24"/>
        </w:rPr>
        <w:t>блогосфере</w:t>
      </w:r>
      <w:proofErr w:type="spellEnd"/>
      <w:r>
        <w:rPr>
          <w:sz w:val="24"/>
          <w:szCs w:val="24"/>
        </w:rPr>
        <w:t xml:space="preserve"> и социальных сетях, направленные на популяризацию достижений ученых-атомщиков, атомных технологий и их роли в технологическом развитии страны, вовлечение молодежи в научно-исследовательскую деятельность и популяризацию рабочих и и</w:t>
      </w:r>
      <w:r>
        <w:rPr>
          <w:sz w:val="24"/>
          <w:szCs w:val="24"/>
        </w:rPr>
        <w:t>нженерных профессий, востребованных для развития современной атомной энергетики. Критериями выбора победителя стали качество и проработанность материалов, количество и периодичность публикаций, охват аудитории и активность пользователей, глубина знаний авт</w:t>
      </w:r>
      <w:r>
        <w:rPr>
          <w:sz w:val="24"/>
          <w:szCs w:val="24"/>
        </w:rPr>
        <w:t>ора об истории и развитии атомной промышленности.</w:t>
      </w:r>
    </w:p>
    <w:p w14:paraId="00000010" w14:textId="77777777" w:rsidR="00DD72DE" w:rsidRDefault="00DD72DE">
      <w:pPr>
        <w:rPr>
          <w:sz w:val="24"/>
          <w:szCs w:val="24"/>
        </w:rPr>
      </w:pPr>
    </w:p>
    <w:p w14:paraId="00000011" w14:textId="77777777" w:rsidR="00DD72DE" w:rsidRDefault="000F3BC5">
      <w:pPr>
        <w:rPr>
          <w:sz w:val="24"/>
          <w:szCs w:val="24"/>
        </w:rPr>
      </w:pPr>
      <w:r>
        <w:rPr>
          <w:sz w:val="24"/>
          <w:szCs w:val="24"/>
        </w:rPr>
        <w:t xml:space="preserve">В 2021 году обладателем специального приза стала команда авторов мультимедийного путеводителя в области атомных технологий «Путь атома» </w:t>
      </w:r>
      <w:r>
        <w:rPr>
          <w:sz w:val="24"/>
          <w:szCs w:val="24"/>
        </w:rPr>
        <w:lastRenderedPageBreak/>
        <w:t>на образовательной платформе «</w:t>
      </w:r>
      <w:proofErr w:type="spellStart"/>
      <w:r>
        <w:rPr>
          <w:sz w:val="24"/>
          <w:szCs w:val="24"/>
        </w:rPr>
        <w:t>ПостНаука</w:t>
      </w:r>
      <w:proofErr w:type="spellEnd"/>
      <w:r>
        <w:rPr>
          <w:sz w:val="24"/>
          <w:szCs w:val="24"/>
        </w:rPr>
        <w:t>», подготовленного в честь 75-</w:t>
      </w:r>
      <w:r>
        <w:rPr>
          <w:sz w:val="24"/>
          <w:szCs w:val="24"/>
        </w:rPr>
        <w:t>летия атомной отрасли. В 2022 году премия в специальной номинации была присуждена популяризатору науки, профессору НИЯУ «МИФИ» Владимиру Решетову.</w:t>
      </w:r>
    </w:p>
    <w:p w14:paraId="00000012" w14:textId="77777777" w:rsidR="00DD72DE" w:rsidRDefault="00DD72DE">
      <w:pPr>
        <w:rPr>
          <w:sz w:val="24"/>
          <w:szCs w:val="24"/>
        </w:rPr>
      </w:pPr>
    </w:p>
    <w:p w14:paraId="00000013" w14:textId="77777777" w:rsidR="00DD72DE" w:rsidRDefault="000F3BC5">
      <w:pPr>
        <w:rPr>
          <w:sz w:val="24"/>
          <w:szCs w:val="24"/>
        </w:rPr>
      </w:pPr>
      <w:r>
        <w:rPr>
          <w:sz w:val="24"/>
          <w:szCs w:val="24"/>
        </w:rPr>
        <w:t xml:space="preserve">В 2023 году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Quiz</w:t>
      </w:r>
      <w:proofErr w:type="spellEnd"/>
      <w:r>
        <w:rPr>
          <w:sz w:val="24"/>
          <w:szCs w:val="24"/>
        </w:rPr>
        <w:t xml:space="preserve"> пройдет на 13 языках как онлайн, так и очно по всему миру — от Бразилии до Ба</w:t>
      </w:r>
      <w:r>
        <w:rPr>
          <w:sz w:val="24"/>
          <w:szCs w:val="24"/>
        </w:rPr>
        <w:t>нгладеш. В России будут организованы мероприятия в новом павильоне «Атом» на ВДНХ и в информационных центрах по атомной энергии. У участников будет возможность не только получить новые знания и уникальные призы, но и стать свидетелем синергии ядерной физик</w:t>
      </w:r>
      <w:r>
        <w:rPr>
          <w:sz w:val="24"/>
          <w:szCs w:val="24"/>
        </w:rPr>
        <w:t xml:space="preserve">и и искусственного интеллекта, ведь некоторые вопросы этого года были подготовлены с помощью </w:t>
      </w:r>
      <w:proofErr w:type="spellStart"/>
      <w:r>
        <w:rPr>
          <w:sz w:val="24"/>
          <w:szCs w:val="24"/>
        </w:rPr>
        <w:t>нейросетей</w:t>
      </w:r>
      <w:proofErr w:type="spellEnd"/>
      <w:r>
        <w:rPr>
          <w:sz w:val="24"/>
          <w:szCs w:val="24"/>
        </w:rPr>
        <w:t xml:space="preserve">. Для участия в проекте необходимо зайти на сайт </w:t>
      </w:r>
      <w:hyperlink r:id="rId4">
        <w:r>
          <w:rPr>
            <w:sz w:val="24"/>
            <w:szCs w:val="24"/>
            <w:u w:val="single"/>
          </w:rPr>
          <w:t>quiz.atomforyou.com</w:t>
        </w:r>
      </w:hyperlink>
      <w:r>
        <w:rPr>
          <w:sz w:val="24"/>
          <w:szCs w:val="24"/>
        </w:rPr>
        <w:t xml:space="preserve"> 10 ноября и ответить на 20 вопросов </w:t>
      </w:r>
      <w:r>
        <w:rPr>
          <w:sz w:val="24"/>
          <w:szCs w:val="24"/>
        </w:rPr>
        <w:t>викторины. Платформа будет доступна в течение 24 часов. На основании количества правильных ответов будет сформирован автоматический рейтинг 100 победителей, показавших лучшие результаты. Победители получат набор уникальных подарков.</w:t>
      </w:r>
    </w:p>
    <w:p w14:paraId="00000014" w14:textId="77777777" w:rsidR="00DD72DE" w:rsidRDefault="00DD72DE">
      <w:pPr>
        <w:rPr>
          <w:sz w:val="24"/>
          <w:szCs w:val="24"/>
        </w:rPr>
      </w:pPr>
    </w:p>
    <w:p w14:paraId="00000015" w14:textId="77777777" w:rsidR="00DD72DE" w:rsidRDefault="000F3BC5">
      <w:pPr>
        <w:rPr>
          <w:sz w:val="24"/>
          <w:szCs w:val="24"/>
        </w:rPr>
      </w:pPr>
      <w:r>
        <w:rPr>
          <w:sz w:val="24"/>
          <w:szCs w:val="24"/>
        </w:rPr>
        <w:t>Премия проводится в ра</w:t>
      </w:r>
      <w:r>
        <w:rPr>
          <w:sz w:val="24"/>
          <w:szCs w:val="24"/>
        </w:rPr>
        <w:t xml:space="preserve">мках Десятилетия науки и технологий, объявленного Президентом России Владимиром Путиным с 2022 по 2031 годы. Среди задач тематического Десятилетия — привлечение в сферу исследований и разработок талантливой молодежи, содействие вовлечению исследователей и </w:t>
      </w:r>
      <w:r>
        <w:rPr>
          <w:sz w:val="24"/>
          <w:szCs w:val="24"/>
        </w:rPr>
        <w:t>разработчиков в решение важнейших задач развития общества и страны, а также повышение доступности информации о достижениях и перспективах развития науки для граждан России.</w:t>
      </w:r>
    </w:p>
    <w:p w14:paraId="00000016" w14:textId="77777777" w:rsidR="00DD72DE" w:rsidRDefault="00DD72DE">
      <w:pPr>
        <w:rPr>
          <w:sz w:val="24"/>
          <w:szCs w:val="24"/>
        </w:rPr>
      </w:pPr>
    </w:p>
    <w:p w14:paraId="00000017" w14:textId="77777777" w:rsidR="00DD72DE" w:rsidRDefault="000F3BC5">
      <w:pPr>
        <w:rPr>
          <w:sz w:val="24"/>
          <w:szCs w:val="24"/>
        </w:rPr>
      </w:pPr>
      <w:r>
        <w:rPr>
          <w:sz w:val="24"/>
          <w:szCs w:val="24"/>
        </w:rPr>
        <w:t>Перед российской промышленностью стоит цель в кратчайшие сроки обеспечить технолог</w:t>
      </w:r>
      <w:r>
        <w:rPr>
          <w:sz w:val="24"/>
          <w:szCs w:val="24"/>
        </w:rPr>
        <w:t>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</w:t>
      </w:r>
      <w:r>
        <w:rPr>
          <w:sz w:val="24"/>
          <w:szCs w:val="24"/>
        </w:rPr>
        <w:t>технологичного оборудования, коммерциализация научных достижений повышает конкурентоспособность всей российской промышленности. Премия «За верность науке» призвана привлечь внимание общественности к этим процессам и научной деятельности в целом.</w:t>
      </w:r>
    </w:p>
    <w:p w14:paraId="00000018" w14:textId="77777777" w:rsidR="00DD72DE" w:rsidRDefault="00DD72DE"/>
    <w:sectPr w:rsidR="00DD72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DE"/>
    <w:rsid w:val="000F3BC5"/>
    <w:rsid w:val="00D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C537A-19C7-417A-BFBE-F8B6316D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iz.atomforyo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2023-10-30T13:10:00Z</dcterms:created>
  <dcterms:modified xsi:type="dcterms:W3CDTF">2023-10-30T13:10:00Z</dcterms:modified>
</cp:coreProperties>
</file>