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BA7455" w:rsidRDefault="007D1BBC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Горнорудный дивизион </w:t>
      </w:r>
      <w:proofErr w:type="spellStart"/>
      <w:r>
        <w:rPr>
          <w:b/>
          <w:sz w:val="24"/>
          <w:szCs w:val="24"/>
        </w:rPr>
        <w:t>Росатома</w:t>
      </w:r>
      <w:proofErr w:type="spellEnd"/>
      <w:r>
        <w:rPr>
          <w:b/>
          <w:sz w:val="24"/>
          <w:szCs w:val="24"/>
        </w:rPr>
        <w:t xml:space="preserve"> поможет приобрести борцовскую юрту для школьников Бурятии</w:t>
      </w:r>
    </w:p>
    <w:p w14:paraId="00000002" w14:textId="77777777" w:rsidR="00BA7455" w:rsidRDefault="00BA7455">
      <w:pPr>
        <w:rPr>
          <w:sz w:val="24"/>
          <w:szCs w:val="24"/>
        </w:rPr>
      </w:pPr>
    </w:p>
    <w:p w14:paraId="00000003" w14:textId="77777777" w:rsidR="00BA7455" w:rsidRDefault="007D1BBC">
      <w:pPr>
        <w:rPr>
          <w:sz w:val="24"/>
          <w:szCs w:val="24"/>
        </w:rPr>
      </w:pPr>
      <w:r>
        <w:rPr>
          <w:sz w:val="24"/>
          <w:szCs w:val="24"/>
        </w:rPr>
        <w:t>АО «</w:t>
      </w:r>
      <w:proofErr w:type="spellStart"/>
      <w:r>
        <w:rPr>
          <w:sz w:val="24"/>
          <w:szCs w:val="24"/>
        </w:rPr>
        <w:t>Хиагда</w:t>
      </w:r>
      <w:proofErr w:type="spellEnd"/>
      <w:r>
        <w:rPr>
          <w:sz w:val="24"/>
          <w:szCs w:val="24"/>
        </w:rPr>
        <w:t xml:space="preserve">» (предприятие Горнорудного дивизиона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») оказало помощь Центру развития </w:t>
      </w:r>
      <w:proofErr w:type="spellStart"/>
      <w:r>
        <w:rPr>
          <w:sz w:val="24"/>
          <w:szCs w:val="24"/>
        </w:rPr>
        <w:t>Курумканского</w:t>
      </w:r>
      <w:proofErr w:type="spellEnd"/>
      <w:r>
        <w:rPr>
          <w:sz w:val="24"/>
          <w:szCs w:val="24"/>
        </w:rPr>
        <w:t xml:space="preserve"> района Республики Бурятия.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Уранодобывающее предприятие выделило полмиллиона рублей. Денежные средства будут направлены на приобретение сборно-разборной конструкции для проведения культурно-массовых мероприятий учреждениями культуры района, а также на новые стенды для </w:t>
      </w:r>
      <w:proofErr w:type="spellStart"/>
      <w:r>
        <w:rPr>
          <w:sz w:val="24"/>
          <w:szCs w:val="24"/>
        </w:rPr>
        <w:t>Курумканской</w:t>
      </w:r>
      <w:proofErr w:type="spellEnd"/>
      <w:r>
        <w:rPr>
          <w:sz w:val="24"/>
          <w:szCs w:val="24"/>
        </w:rPr>
        <w:t xml:space="preserve"> об</w:t>
      </w:r>
      <w:r>
        <w:rPr>
          <w:sz w:val="24"/>
          <w:szCs w:val="24"/>
        </w:rPr>
        <w:t>щеобразовательной школы № 2. Большая часть средств будет потрачена на закупку строительных материалов для борцовской юрты, возводимой по социальному проекту «Развитие национальных видов спорта».</w:t>
      </w:r>
    </w:p>
    <w:p w14:paraId="00000004" w14:textId="77777777" w:rsidR="00BA7455" w:rsidRDefault="00BA7455">
      <w:pPr>
        <w:rPr>
          <w:sz w:val="24"/>
          <w:szCs w:val="24"/>
        </w:rPr>
      </w:pPr>
    </w:p>
    <w:p w14:paraId="00000005" w14:textId="77777777" w:rsidR="00BA7455" w:rsidRDefault="007D1BBC">
      <w:pPr>
        <w:rPr>
          <w:sz w:val="24"/>
          <w:szCs w:val="24"/>
        </w:rPr>
      </w:pPr>
      <w:r>
        <w:rPr>
          <w:sz w:val="24"/>
          <w:szCs w:val="24"/>
        </w:rPr>
        <w:t>«С 2023 года АО «</w:t>
      </w:r>
      <w:proofErr w:type="spellStart"/>
      <w:r>
        <w:rPr>
          <w:sz w:val="24"/>
          <w:szCs w:val="24"/>
        </w:rPr>
        <w:t>Хиагда</w:t>
      </w:r>
      <w:proofErr w:type="spellEnd"/>
      <w:r>
        <w:rPr>
          <w:sz w:val="24"/>
          <w:szCs w:val="24"/>
        </w:rPr>
        <w:t>» способствует развитию социальных об</w:t>
      </w:r>
      <w:r>
        <w:rPr>
          <w:sz w:val="24"/>
          <w:szCs w:val="24"/>
        </w:rPr>
        <w:t xml:space="preserve">ъектов не только </w:t>
      </w:r>
      <w:proofErr w:type="spellStart"/>
      <w:r>
        <w:rPr>
          <w:sz w:val="24"/>
          <w:szCs w:val="24"/>
        </w:rPr>
        <w:t>Баунтовского</w:t>
      </w:r>
      <w:proofErr w:type="spellEnd"/>
      <w:r>
        <w:rPr>
          <w:sz w:val="24"/>
          <w:szCs w:val="24"/>
        </w:rPr>
        <w:t xml:space="preserve">, где расположены основные урановые месторождения, но и </w:t>
      </w:r>
      <w:proofErr w:type="spellStart"/>
      <w:r>
        <w:rPr>
          <w:sz w:val="24"/>
          <w:szCs w:val="24"/>
        </w:rPr>
        <w:t>Курумканского</w:t>
      </w:r>
      <w:proofErr w:type="spellEnd"/>
      <w:r>
        <w:rPr>
          <w:sz w:val="24"/>
          <w:szCs w:val="24"/>
        </w:rPr>
        <w:t xml:space="preserve"> района Республики Бурятия. В 2024 году работа в этом направлении также будет продолжена. Забота о населении территорий присутствия является неотъемлемым аспе</w:t>
      </w:r>
      <w:r>
        <w:rPr>
          <w:sz w:val="24"/>
          <w:szCs w:val="24"/>
        </w:rPr>
        <w:t>ктом деятельности для социально ориентированного предприятия», — прокомментировал генеральный директор АО «</w:t>
      </w:r>
      <w:proofErr w:type="spellStart"/>
      <w:r>
        <w:rPr>
          <w:sz w:val="24"/>
          <w:szCs w:val="24"/>
        </w:rPr>
        <w:t>Хиагда</w:t>
      </w:r>
      <w:proofErr w:type="spellEnd"/>
      <w:r>
        <w:rPr>
          <w:sz w:val="24"/>
          <w:szCs w:val="24"/>
        </w:rPr>
        <w:t>» Анатолий Михайлов.</w:t>
      </w:r>
    </w:p>
    <w:p w14:paraId="00000006" w14:textId="77777777" w:rsidR="00BA7455" w:rsidRDefault="00BA7455">
      <w:pPr>
        <w:rPr>
          <w:sz w:val="24"/>
          <w:szCs w:val="24"/>
        </w:rPr>
      </w:pPr>
    </w:p>
    <w:p w14:paraId="00000007" w14:textId="77777777" w:rsidR="00BA7455" w:rsidRDefault="007D1BBC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 w14:paraId="00000008" w14:textId="77777777" w:rsidR="00BA7455" w:rsidRDefault="00BA7455">
      <w:pPr>
        <w:rPr>
          <w:sz w:val="24"/>
          <w:szCs w:val="24"/>
        </w:rPr>
      </w:pPr>
    </w:p>
    <w:p w14:paraId="00000009" w14:textId="77777777" w:rsidR="00BA7455" w:rsidRDefault="007D1BBC">
      <w:pPr>
        <w:rPr>
          <w:sz w:val="24"/>
          <w:szCs w:val="24"/>
        </w:rPr>
      </w:pPr>
      <w:r>
        <w:rPr>
          <w:sz w:val="24"/>
          <w:szCs w:val="24"/>
        </w:rPr>
        <w:t>АО «</w:t>
      </w:r>
      <w:proofErr w:type="spellStart"/>
      <w:r>
        <w:rPr>
          <w:sz w:val="24"/>
          <w:szCs w:val="24"/>
        </w:rPr>
        <w:t>Хиагда</w:t>
      </w:r>
      <w:proofErr w:type="spellEnd"/>
      <w:r>
        <w:rPr>
          <w:sz w:val="24"/>
          <w:szCs w:val="24"/>
        </w:rPr>
        <w:t>» включено в перечень экономически и социально-значимых организаций Республики Бурятия. Предприятие с</w:t>
      </w:r>
      <w:r>
        <w:rPr>
          <w:sz w:val="24"/>
          <w:szCs w:val="24"/>
        </w:rPr>
        <w:t>оздает новые рабочие места для жителей Республики и активно участвует в реализации социальных инициатив и благотворительных акций на территории присутствия.</w:t>
      </w:r>
    </w:p>
    <w:p w14:paraId="0000000A" w14:textId="77777777" w:rsidR="00BA7455" w:rsidRDefault="00BA7455">
      <w:pPr>
        <w:rPr>
          <w:sz w:val="24"/>
          <w:szCs w:val="24"/>
        </w:rPr>
      </w:pPr>
    </w:p>
    <w:p w14:paraId="0000000B" w14:textId="77777777" w:rsidR="00BA7455" w:rsidRDefault="007D1BBC">
      <w:pPr>
        <w:rPr>
          <w:sz w:val="24"/>
          <w:szCs w:val="24"/>
        </w:rPr>
      </w:pPr>
      <w:r>
        <w:rPr>
          <w:sz w:val="24"/>
          <w:szCs w:val="24"/>
        </w:rPr>
        <w:t xml:space="preserve">В настоящее время в сложных климатических условиях и в условиях вечной мерзлоты </w:t>
      </w:r>
      <w:proofErr w:type="spellStart"/>
      <w:r>
        <w:rPr>
          <w:sz w:val="24"/>
          <w:szCs w:val="24"/>
        </w:rPr>
        <w:t>Баунтовского</w:t>
      </w:r>
      <w:proofErr w:type="spellEnd"/>
      <w:r>
        <w:rPr>
          <w:sz w:val="24"/>
          <w:szCs w:val="24"/>
        </w:rPr>
        <w:t xml:space="preserve"> эвенк</w:t>
      </w:r>
      <w:r>
        <w:rPr>
          <w:sz w:val="24"/>
          <w:szCs w:val="24"/>
        </w:rPr>
        <w:t xml:space="preserve">ийского района в различной стадии ведутся работы на </w:t>
      </w:r>
      <w:proofErr w:type="spellStart"/>
      <w:r>
        <w:rPr>
          <w:sz w:val="24"/>
          <w:szCs w:val="24"/>
        </w:rPr>
        <w:t>Хиагдинском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Источном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Количканском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Дыбрынском</w:t>
      </w:r>
      <w:proofErr w:type="spellEnd"/>
      <w:r>
        <w:rPr>
          <w:sz w:val="24"/>
          <w:szCs w:val="24"/>
        </w:rPr>
        <w:t xml:space="preserve"> месторождениях.</w:t>
      </w:r>
    </w:p>
    <w:p w14:paraId="0000000C" w14:textId="77777777" w:rsidR="00BA7455" w:rsidRDefault="00BA7455">
      <w:pPr>
        <w:rPr>
          <w:sz w:val="24"/>
          <w:szCs w:val="24"/>
        </w:rPr>
      </w:pPr>
    </w:p>
    <w:p w14:paraId="0000000D" w14:textId="77777777" w:rsidR="00BA7455" w:rsidRDefault="007D1BBC">
      <w:pPr>
        <w:rPr>
          <w:sz w:val="24"/>
          <w:szCs w:val="24"/>
        </w:rPr>
      </w:pPr>
      <w:r>
        <w:rPr>
          <w:sz w:val="24"/>
          <w:szCs w:val="24"/>
        </w:rPr>
        <w:t>Ранее АО «</w:t>
      </w:r>
      <w:proofErr w:type="spellStart"/>
      <w:r>
        <w:rPr>
          <w:sz w:val="24"/>
          <w:szCs w:val="24"/>
        </w:rPr>
        <w:t>Хиагда</w:t>
      </w:r>
      <w:proofErr w:type="spellEnd"/>
      <w:r>
        <w:rPr>
          <w:sz w:val="24"/>
          <w:szCs w:val="24"/>
        </w:rPr>
        <w:t>» в этом году в рамках соглашения с правительством Республики Бурятия о взаимодействии и социально-экономическом сотруднич</w:t>
      </w:r>
      <w:r>
        <w:rPr>
          <w:sz w:val="24"/>
          <w:szCs w:val="24"/>
        </w:rPr>
        <w:t xml:space="preserve">естве выделило 2,5 </w:t>
      </w:r>
      <w:proofErr w:type="gramStart"/>
      <w:r>
        <w:rPr>
          <w:sz w:val="24"/>
          <w:szCs w:val="24"/>
        </w:rPr>
        <w:t>млн  рублей</w:t>
      </w:r>
      <w:proofErr w:type="gramEnd"/>
      <w:r>
        <w:rPr>
          <w:sz w:val="24"/>
          <w:szCs w:val="24"/>
        </w:rPr>
        <w:t xml:space="preserve"> для приобретения и установки нового оборудования для детских площадок на территориях дошкольных учреждений.</w:t>
      </w:r>
    </w:p>
    <w:p w14:paraId="0000000E" w14:textId="77777777" w:rsidR="00BA7455" w:rsidRDefault="007D1BB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F" w14:textId="77777777" w:rsidR="00BA7455" w:rsidRDefault="007D1BBC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и Правительство РФ и региональные власти в партнерстве с крупными российскими компаниями уделяют большое </w:t>
      </w:r>
      <w:r>
        <w:rPr>
          <w:sz w:val="24"/>
          <w:szCs w:val="24"/>
        </w:rPr>
        <w:t xml:space="preserve">внимание росту качества жизни населения страны. Эта деятельность включает в себя ускорение реализации национальных проектов, комплексное улучшение жилищных условий граждан, уровня доступности медицины, развитие инфраструктуры. Предприятия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</w:t>
      </w:r>
      <w:r>
        <w:rPr>
          <w:sz w:val="24"/>
          <w:szCs w:val="24"/>
        </w:rPr>
        <w:t>сатом</w:t>
      </w:r>
      <w:proofErr w:type="spellEnd"/>
      <w:r>
        <w:rPr>
          <w:sz w:val="24"/>
          <w:szCs w:val="24"/>
        </w:rPr>
        <w:t>» принимают активное участие в этой работе.</w:t>
      </w:r>
    </w:p>
    <w:p w14:paraId="00000010" w14:textId="77777777" w:rsidR="00BA7455" w:rsidRDefault="00BA7455"/>
    <w:sectPr w:rsidR="00BA7455">
      <w:pgSz w:w="11906" w:h="16838"/>
      <w:pgMar w:top="1275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55"/>
    <w:rsid w:val="007D1BBC"/>
    <w:rsid w:val="00BA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E7FE2-5206-4F44-A478-F3E9F3F6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2023-10-19T13:24:00Z</dcterms:created>
  <dcterms:modified xsi:type="dcterms:W3CDTF">2023-10-19T13:24:00Z</dcterms:modified>
</cp:coreProperties>
</file>