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198A" w:rsidRDefault="0064327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Три опорных вуза Росатома вошли в Тор-5 лучших университетов РФ </w:t>
      </w:r>
    </w:p>
    <w:p w14:paraId="00000002" w14:textId="77777777" w:rsidR="00CE198A" w:rsidRDefault="0064327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0000003" w14:textId="77777777" w:rsidR="00CE198A" w:rsidRDefault="0064327A">
      <w:pPr>
        <w:rPr>
          <w:sz w:val="24"/>
          <w:szCs w:val="24"/>
        </w:rPr>
      </w:pPr>
      <w:r>
        <w:rPr>
          <w:sz w:val="24"/>
          <w:szCs w:val="24"/>
        </w:rPr>
        <w:t xml:space="preserve">Три опорных вуза Госкорпорации «Росатом» вошли в Тор-5 лучших университетов РФ по версии глобального рейтинга лучших университетов мира THE World University </w:t>
      </w:r>
      <w:proofErr w:type="spellStart"/>
      <w:r>
        <w:rPr>
          <w:sz w:val="24"/>
          <w:szCs w:val="24"/>
        </w:rPr>
        <w:t>Rankings</w:t>
      </w:r>
      <w:proofErr w:type="spellEnd"/>
      <w:r>
        <w:rPr>
          <w:sz w:val="24"/>
          <w:szCs w:val="24"/>
        </w:rPr>
        <w:t xml:space="preserve"> 2024 (THE WUR 2024, Великобритания), опубликованного 27 сентября 2023 года.</w:t>
      </w:r>
    </w:p>
    <w:p w14:paraId="00000004" w14:textId="77777777" w:rsidR="00CE198A" w:rsidRDefault="006432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CE198A" w:rsidRDefault="0064327A">
      <w:pPr>
        <w:rPr>
          <w:sz w:val="24"/>
          <w:szCs w:val="24"/>
        </w:rPr>
      </w:pPr>
      <w:r>
        <w:rPr>
          <w:sz w:val="24"/>
          <w:szCs w:val="24"/>
        </w:rPr>
        <w:t>Московский и</w:t>
      </w:r>
      <w:r>
        <w:rPr>
          <w:sz w:val="24"/>
          <w:szCs w:val="24"/>
        </w:rPr>
        <w:t>нженерно-физический институт занял второе место, Национальный исследовательский ядерный университет «МИФИ» (НИЯУ МИФИ) - третье место, а МГТУ им. Н. Э. Баумана поделил с Высшей школой экономики (ВШЭ) пятое-шестое места. При этом и МФТИ, и НИЯУ МИФИ существ</w:t>
      </w:r>
      <w:r>
        <w:rPr>
          <w:sz w:val="24"/>
          <w:szCs w:val="24"/>
        </w:rPr>
        <w:t>енно улучшили свои позиции по направлению «Преподавание» (</w:t>
      </w:r>
      <w:proofErr w:type="spellStart"/>
      <w:r>
        <w:rPr>
          <w:sz w:val="24"/>
          <w:szCs w:val="24"/>
        </w:rPr>
        <w:t>Teaching</w:t>
      </w:r>
      <w:proofErr w:type="spellEnd"/>
      <w:r>
        <w:rPr>
          <w:sz w:val="24"/>
          <w:szCs w:val="24"/>
        </w:rPr>
        <w:t>): первый вошел в топ-100 по качеству преподавания среди университетов мира, второй занял 109 место, улучшив свой результат по сравнению с предыдущим годом на 47 мест.</w:t>
      </w:r>
    </w:p>
    <w:p w14:paraId="00000006" w14:textId="77777777" w:rsidR="00CE198A" w:rsidRDefault="006432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CE198A" w:rsidRDefault="0064327A">
      <w:pPr>
        <w:rPr>
          <w:sz w:val="24"/>
          <w:szCs w:val="24"/>
        </w:rPr>
      </w:pPr>
      <w:r>
        <w:rPr>
          <w:sz w:val="24"/>
          <w:szCs w:val="24"/>
        </w:rPr>
        <w:t>При подготовке рейти</w:t>
      </w:r>
      <w:r>
        <w:rPr>
          <w:sz w:val="24"/>
          <w:szCs w:val="24"/>
        </w:rPr>
        <w:t xml:space="preserve">нга в этом году было </w:t>
      </w:r>
      <w:proofErr w:type="spellStart"/>
      <w:r>
        <w:rPr>
          <w:sz w:val="24"/>
          <w:szCs w:val="24"/>
        </w:rPr>
        <w:t>проранжировано</w:t>
      </w:r>
      <w:proofErr w:type="spellEnd"/>
      <w:r>
        <w:rPr>
          <w:sz w:val="24"/>
          <w:szCs w:val="24"/>
        </w:rPr>
        <w:t xml:space="preserve"> 2 673 университета, из которых в рейтинг вошли 1 904 из 108 стран. THE существенно изменило методологию рейтинга в этом году, что проявилось, в частности, в увеличении числа показателей, по которым оценивается деятельнос</w:t>
      </w:r>
      <w:r>
        <w:rPr>
          <w:sz w:val="24"/>
          <w:szCs w:val="24"/>
        </w:rPr>
        <w:t xml:space="preserve">ть университета – теперь их стало 18 вместо 13, использовавшихся ранее. </w:t>
      </w:r>
    </w:p>
    <w:p w14:paraId="00000008" w14:textId="77777777" w:rsidR="00CE198A" w:rsidRDefault="006432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CE198A" w:rsidRDefault="0064327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 w14:paraId="0000000A" w14:textId="77777777" w:rsidR="00CE198A" w:rsidRDefault="0064327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0B" w14:textId="77777777" w:rsidR="00CE198A" w:rsidRDefault="0064327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Times </w:t>
      </w:r>
      <w:proofErr w:type="spellStart"/>
      <w:r>
        <w:rPr>
          <w:i/>
          <w:sz w:val="24"/>
          <w:szCs w:val="24"/>
        </w:rPr>
        <w:t>Higher</w:t>
      </w:r>
      <w:proofErr w:type="spellEnd"/>
      <w:r>
        <w:rPr>
          <w:i/>
          <w:sz w:val="24"/>
          <w:szCs w:val="24"/>
        </w:rPr>
        <w:t xml:space="preserve"> Education в своей новой методике оценивает университеты по 18 показателям, сгруппированным по 5 направлениям: «Преподавание» (</w:t>
      </w:r>
      <w:proofErr w:type="spellStart"/>
      <w:r>
        <w:rPr>
          <w:i/>
          <w:sz w:val="24"/>
          <w:szCs w:val="24"/>
        </w:rPr>
        <w:t>Teaching</w:t>
      </w:r>
      <w:proofErr w:type="spellEnd"/>
      <w:r>
        <w:rPr>
          <w:i/>
          <w:sz w:val="24"/>
          <w:szCs w:val="24"/>
        </w:rPr>
        <w:t>); «Исследования» (Res</w:t>
      </w:r>
      <w:r>
        <w:rPr>
          <w:i/>
          <w:sz w:val="24"/>
          <w:szCs w:val="24"/>
        </w:rPr>
        <w:t xml:space="preserve">earch); «Качество исследований» (Research </w:t>
      </w:r>
      <w:proofErr w:type="spellStart"/>
      <w:r>
        <w:rPr>
          <w:i/>
          <w:sz w:val="24"/>
          <w:szCs w:val="24"/>
        </w:rPr>
        <w:t>quality</w:t>
      </w:r>
      <w:proofErr w:type="spellEnd"/>
      <w:r>
        <w:rPr>
          <w:i/>
          <w:sz w:val="24"/>
          <w:szCs w:val="24"/>
        </w:rPr>
        <w:t xml:space="preserve">); «Международный аспект» (International </w:t>
      </w:r>
      <w:proofErr w:type="spellStart"/>
      <w:r>
        <w:rPr>
          <w:i/>
          <w:sz w:val="24"/>
          <w:szCs w:val="24"/>
        </w:rPr>
        <w:t>outlook</w:t>
      </w:r>
      <w:proofErr w:type="spellEnd"/>
      <w:r>
        <w:rPr>
          <w:i/>
          <w:sz w:val="24"/>
          <w:szCs w:val="24"/>
        </w:rPr>
        <w:t xml:space="preserve">); «Положение в отрасли» (Industry). В рейтинге используется </w:t>
      </w:r>
      <w:proofErr w:type="spellStart"/>
      <w:r>
        <w:rPr>
          <w:i/>
          <w:sz w:val="24"/>
          <w:szCs w:val="24"/>
        </w:rPr>
        <w:t>библиометрическая</w:t>
      </w:r>
      <w:proofErr w:type="spellEnd"/>
      <w:r>
        <w:rPr>
          <w:i/>
          <w:sz w:val="24"/>
          <w:szCs w:val="24"/>
        </w:rPr>
        <w:t xml:space="preserve"> база </w:t>
      </w:r>
      <w:proofErr w:type="spellStart"/>
      <w:r>
        <w:rPr>
          <w:i/>
          <w:sz w:val="24"/>
          <w:szCs w:val="24"/>
        </w:rPr>
        <w:t>Scopus</w:t>
      </w:r>
      <w:proofErr w:type="spellEnd"/>
      <w:r>
        <w:rPr>
          <w:i/>
          <w:sz w:val="24"/>
          <w:szCs w:val="24"/>
        </w:rPr>
        <w:t>, опросы международных экспертов и др.</w:t>
      </w:r>
    </w:p>
    <w:p w14:paraId="0000000C" w14:textId="77777777" w:rsidR="00CE198A" w:rsidRDefault="0064327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0D" w14:textId="77777777" w:rsidR="00CE198A" w:rsidRDefault="0064327A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Непосредственным пропуском н</w:t>
      </w:r>
      <w:r>
        <w:rPr>
          <w:i/>
          <w:sz w:val="24"/>
          <w:szCs w:val="24"/>
        </w:rPr>
        <w:t>а работу является окончание одного из вузов, входящего в Ассоциацию высших учебных заведений «Консорциум опорных вузов Государственной корпорации по атомной энергии «Росатом» (сокращенное наименование - Ассоциация вузов «Консорциум опорных вузов Госкорпора</w:t>
      </w:r>
      <w:r>
        <w:rPr>
          <w:i/>
          <w:sz w:val="24"/>
          <w:szCs w:val="24"/>
        </w:rPr>
        <w:t>ции «Росатом»). Это сообщество высших учебных заведений, созданное с целью координации деятельности в интересах атомной отрасли в сфере высшего, послевузовского и дополнительного профессионального образования, а также в научной сфере.</w:t>
      </w:r>
    </w:p>
    <w:p w14:paraId="0000000E" w14:textId="77777777" w:rsidR="00CE198A" w:rsidRDefault="0064327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0F" w14:textId="77777777" w:rsidR="00CE198A" w:rsidRDefault="0064327A">
      <w:pPr>
        <w:rPr>
          <w:i/>
          <w:sz w:val="24"/>
          <w:szCs w:val="24"/>
        </w:rPr>
      </w:pPr>
      <w:r>
        <w:rPr>
          <w:i/>
          <w:sz w:val="24"/>
          <w:szCs w:val="24"/>
        </w:rPr>
        <w:t>В состав Консорциум</w:t>
      </w:r>
      <w:r>
        <w:rPr>
          <w:i/>
          <w:sz w:val="24"/>
          <w:szCs w:val="24"/>
        </w:rPr>
        <w:t xml:space="preserve">а входят 18 профильных вузов (перечислены в алфавитном порядке): Воронежский государственный университет; Московский государственный технический университет имени Н.Э. Баумана </w:t>
      </w:r>
      <w:r>
        <w:rPr>
          <w:i/>
          <w:sz w:val="24"/>
          <w:szCs w:val="24"/>
        </w:rPr>
        <w:lastRenderedPageBreak/>
        <w:t>(национальный исследовательский университет); Московский физико-технический инст</w:t>
      </w:r>
      <w:r>
        <w:rPr>
          <w:i/>
          <w:sz w:val="24"/>
          <w:szCs w:val="24"/>
        </w:rPr>
        <w:t>итут (государственный университет); Национальный исследовательский Московский государственный строительный университет; Национальный исследовательский Нижегородский государственный университет им. Н.И. Лобачевского и другие.</w:t>
      </w:r>
    </w:p>
    <w:p w14:paraId="00000010" w14:textId="77777777" w:rsidR="00CE198A" w:rsidRDefault="0064327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11" w14:textId="77777777" w:rsidR="00CE198A" w:rsidRDefault="0064327A">
      <w:pPr>
        <w:rPr>
          <w:i/>
          <w:sz w:val="24"/>
          <w:szCs w:val="24"/>
        </w:rPr>
      </w:pPr>
      <w:r>
        <w:rPr>
          <w:i/>
          <w:sz w:val="24"/>
          <w:szCs w:val="24"/>
        </w:rPr>
        <w:t>Правительство РФ и крупные ро</w:t>
      </w:r>
      <w:r>
        <w:rPr>
          <w:i/>
          <w:sz w:val="24"/>
          <w:szCs w:val="24"/>
        </w:rPr>
        <w:t>ссийские компании продолжают расширять спектр решений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</w:t>
      </w:r>
      <w:r>
        <w:rPr>
          <w:i/>
          <w:sz w:val="24"/>
          <w:szCs w:val="24"/>
        </w:rPr>
        <w:t>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 w14:paraId="00000012" w14:textId="77777777" w:rsidR="00CE198A" w:rsidRDefault="00CE198A">
      <w:pPr>
        <w:rPr>
          <w:sz w:val="24"/>
          <w:szCs w:val="24"/>
        </w:rPr>
      </w:pPr>
    </w:p>
    <w:sectPr w:rsidR="00CE198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8A"/>
    <w:rsid w:val="0064327A"/>
    <w:rsid w:val="00C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BA2ED-F4A9-437F-A3E2-90B2D72E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2023-09-29T07:22:00Z</dcterms:created>
  <dcterms:modified xsi:type="dcterms:W3CDTF">2023-09-29T07:22:00Z</dcterms:modified>
</cp:coreProperties>
</file>