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14F7A" w:rsidRDefault="00D025B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Совет участников судоходства по Северному морскому пути</w:t>
      </w:r>
    </w:p>
    <w:p w14:paraId="00000002" w14:textId="77777777" w:rsidR="00514F7A" w:rsidRDefault="00D025B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Совет участников судоходства по СМП (далее — Совет) был создан в рамках исполнения поручения Президента Российской Федерации по итогам совещания, прошедшего 13 апреля 2022 года по развитию Арктической зоны Российской Федерации.</w:t>
      </w:r>
    </w:p>
    <w:p w14:paraId="00000003" w14:textId="77777777" w:rsidR="00514F7A" w:rsidRDefault="00D025B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Совет — постоянно действующи</w:t>
      </w:r>
      <w:r>
        <w:rPr>
          <w:rFonts w:ascii="Times New Roman" w:eastAsia="Times New Roman" w:hAnsi="Times New Roman" w:cs="Times New Roman"/>
          <w:sz w:val="28"/>
          <w:szCs w:val="28"/>
        </w:rPr>
        <w:t>й совещательный экспертный орган, обеспечивающий взаимодействие с организациями, реализующими инвестиционные проекты и осуществляющими деятельность в области торгового мореплавания в акватории СМП. Решения Совета носят рекомендательный характер для всех ег</w:t>
      </w:r>
      <w:r>
        <w:rPr>
          <w:rFonts w:ascii="Times New Roman" w:eastAsia="Times New Roman" w:hAnsi="Times New Roman" w:cs="Times New Roman"/>
          <w:sz w:val="28"/>
          <w:szCs w:val="28"/>
        </w:rPr>
        <w:t>о участников.</w:t>
      </w:r>
    </w:p>
    <w:p w14:paraId="00000004" w14:textId="77777777" w:rsidR="00514F7A" w:rsidRDefault="00D025B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Совет создан с целью выработки предложений по повышению качества оказания услуг операторами инвестиционных проектов и судоходными компаниями, осуществляющими перевозку грузов в акватории СМП.</w:t>
      </w:r>
    </w:p>
    <w:p w14:paraId="00000005" w14:textId="77777777" w:rsidR="00514F7A" w:rsidRDefault="00D025B3">
      <w:pPr>
        <w:jc w:val="both"/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Совет возглавляет председатель, избираемый его чле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нами на двухлетний срок. Действующий председатель — Сергей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Оттович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Франк</w:t>
      </w:r>
      <w:r>
        <w:t>.</w:t>
      </w:r>
    </w:p>
    <w:p w14:paraId="00000006" w14:textId="77777777" w:rsidR="00514F7A" w:rsidRDefault="00514F7A"/>
    <w:sectPr w:rsidR="00514F7A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F7A"/>
    <w:rsid w:val="00514F7A"/>
    <w:rsid w:val="00D0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867CC2-4190-44E4-A148-B9A2EEBEC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7243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pDCW0irVwFWzGScqHbFCjwf06Q==">CgMxLjAyCGguZ2pkZ3hzOABqIQoUc3VnZ2VzdC44bWl1ejNteGp3NHISCUFuZHJleSBTLmohChRzdWdnZXN0Ljlvb3Izbnl1Z214bBIJQW5kcmV5IFMuaiEKFHN1Z2dlc3QucjRsamFkcWd2M2V4EglBbmRyZXkgUy5yITEzRi1sR1pQYkN6SXkxenZtSElHck9vNzBCYzdwMzBYeg==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Подкорытова Евгения Викторовна</dc:creator>
  <cp:lastModifiedBy>Павел Деревянко</cp:lastModifiedBy>
  <cp:revision>2</cp:revision>
  <dcterms:created xsi:type="dcterms:W3CDTF">2023-09-11T07:33:00Z</dcterms:created>
  <dcterms:modified xsi:type="dcterms:W3CDTF">2023-09-11T07:33:00Z</dcterms:modified>
</cp:coreProperties>
</file>