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140B9" w:rsidRPr="004A74BE" w:rsidRDefault="004A74BE">
      <w:pPr>
        <w:rPr>
          <w:rFonts w:ascii="Times New Roman" w:eastAsia="Times New Roman" w:hAnsi="Times New Roman" w:cs="Times New Roman"/>
          <w:b/>
          <w:sz w:val="24"/>
          <w:szCs w:val="24"/>
          <w:lang w:val="en-US"/>
        </w:rPr>
      </w:pPr>
      <w:r w:rsidRPr="004A74BE">
        <w:rPr>
          <w:rFonts w:ascii="Times New Roman" w:eastAsia="Times New Roman" w:hAnsi="Times New Roman" w:cs="Times New Roman"/>
          <w:b/>
          <w:sz w:val="24"/>
          <w:szCs w:val="24"/>
          <w:lang w:val="en-US"/>
        </w:rPr>
        <w:t>Rosatom took part in the 67th IAEA General Conference</w:t>
      </w:r>
    </w:p>
    <w:p w14:paraId="00000002" w14:textId="77777777" w:rsidR="004140B9" w:rsidRPr="004A74BE" w:rsidRDefault="004140B9">
      <w:pPr>
        <w:rPr>
          <w:rFonts w:ascii="Times New Roman" w:eastAsia="Times New Roman" w:hAnsi="Times New Roman" w:cs="Times New Roman"/>
          <w:sz w:val="24"/>
          <w:szCs w:val="24"/>
          <w:lang w:val="en-US"/>
        </w:rPr>
      </w:pPr>
    </w:p>
    <w:p w14:paraId="00000003" w14:textId="77777777" w:rsidR="004140B9" w:rsidRPr="004A74BE" w:rsidRDefault="004A74BE">
      <w:pPr>
        <w:rPr>
          <w:rFonts w:ascii="Times New Roman" w:eastAsia="Times New Roman" w:hAnsi="Times New Roman" w:cs="Times New Roman"/>
          <w:sz w:val="24"/>
          <w:szCs w:val="24"/>
          <w:lang w:val="en-US"/>
        </w:rPr>
      </w:pPr>
      <w:r w:rsidRPr="004A74BE">
        <w:rPr>
          <w:rFonts w:ascii="Times New Roman" w:eastAsia="Times New Roman" w:hAnsi="Times New Roman" w:cs="Times New Roman"/>
          <w:sz w:val="24"/>
          <w:szCs w:val="24"/>
          <w:lang w:val="en-US"/>
        </w:rPr>
        <w:t>Rosatom took part in the 67th General Conference of the International Atomic Energy Agency (IAEA) which was held in Vienna on September 25-29, 2023. The event brought together the world's lead experts and representatives of the nuclear industry from 177 co</w:t>
      </w:r>
      <w:r w:rsidRPr="004A74BE">
        <w:rPr>
          <w:rFonts w:ascii="Times New Roman" w:eastAsia="Times New Roman" w:hAnsi="Times New Roman" w:cs="Times New Roman"/>
          <w:sz w:val="24"/>
          <w:szCs w:val="24"/>
          <w:lang w:val="en-US"/>
        </w:rPr>
        <w:t xml:space="preserve">untries. </w:t>
      </w:r>
    </w:p>
    <w:p w14:paraId="00000004" w14:textId="77777777" w:rsidR="004140B9" w:rsidRPr="004A74BE" w:rsidRDefault="004140B9">
      <w:pPr>
        <w:rPr>
          <w:rFonts w:ascii="Times New Roman" w:eastAsia="Times New Roman" w:hAnsi="Times New Roman" w:cs="Times New Roman"/>
          <w:sz w:val="24"/>
          <w:szCs w:val="24"/>
          <w:lang w:val="en-US"/>
        </w:rPr>
      </w:pPr>
    </w:p>
    <w:p w14:paraId="00000005" w14:textId="77777777" w:rsidR="004140B9" w:rsidRPr="004A74BE" w:rsidRDefault="004A74BE">
      <w:pPr>
        <w:rPr>
          <w:rFonts w:ascii="Times New Roman" w:eastAsia="Times New Roman" w:hAnsi="Times New Roman" w:cs="Times New Roman"/>
          <w:sz w:val="24"/>
          <w:szCs w:val="24"/>
          <w:lang w:val="en-US"/>
        </w:rPr>
      </w:pPr>
      <w:r w:rsidRPr="004A74BE">
        <w:rPr>
          <w:rFonts w:ascii="Times New Roman" w:eastAsia="Times New Roman" w:hAnsi="Times New Roman" w:cs="Times New Roman"/>
          <w:sz w:val="24"/>
          <w:szCs w:val="24"/>
          <w:lang w:val="en-US"/>
        </w:rPr>
        <w:t>During his speech at a plenary session, the head of the Russian delegation, Director General of Rosatom Alexey Likhachev highlighted the key events and achievements of Rosatom, emphasizing the importance of international cooperation in nuclear e</w:t>
      </w:r>
      <w:r w:rsidRPr="004A74BE">
        <w:rPr>
          <w:rFonts w:ascii="Times New Roman" w:eastAsia="Times New Roman" w:hAnsi="Times New Roman" w:cs="Times New Roman"/>
          <w:sz w:val="24"/>
          <w:szCs w:val="24"/>
          <w:lang w:val="en-US"/>
        </w:rPr>
        <w:t>nergy. He expressed Rosatom's readiness to expand cooperation with the IAEA. Alexey Likhachev highly appreciated the activities of the IAEA under the leadership of Rafael Grossi, including the Agency’s efforts to prevent threats to the safety of the Zaporo</w:t>
      </w:r>
      <w:r w:rsidRPr="004A74BE">
        <w:rPr>
          <w:rFonts w:ascii="Times New Roman" w:eastAsia="Times New Roman" w:hAnsi="Times New Roman" w:cs="Times New Roman"/>
          <w:sz w:val="24"/>
          <w:szCs w:val="24"/>
          <w:lang w:val="en-US"/>
        </w:rPr>
        <w:t xml:space="preserve">zhe Nuclear Power Plant. Director General of Rosatom stated that the company is taking all necessary measures to ensure the effective work of IAEA experts at the Zaporozhe NPP site. </w:t>
      </w:r>
    </w:p>
    <w:p w14:paraId="00000006" w14:textId="77777777" w:rsidR="004140B9" w:rsidRPr="004A74BE" w:rsidRDefault="004140B9">
      <w:pPr>
        <w:rPr>
          <w:rFonts w:ascii="Times New Roman" w:eastAsia="Times New Roman" w:hAnsi="Times New Roman" w:cs="Times New Roman"/>
          <w:sz w:val="24"/>
          <w:szCs w:val="24"/>
          <w:lang w:val="en-US"/>
        </w:rPr>
      </w:pPr>
    </w:p>
    <w:p w14:paraId="00000007" w14:textId="77777777" w:rsidR="004140B9" w:rsidRPr="004A74BE" w:rsidRDefault="004A74BE">
      <w:pPr>
        <w:rPr>
          <w:rFonts w:ascii="Times New Roman" w:eastAsia="Times New Roman" w:hAnsi="Times New Roman" w:cs="Times New Roman"/>
          <w:sz w:val="24"/>
          <w:szCs w:val="24"/>
          <w:lang w:val="en-US"/>
        </w:rPr>
      </w:pPr>
      <w:r w:rsidRPr="004A74BE">
        <w:rPr>
          <w:rFonts w:ascii="Times New Roman" w:eastAsia="Times New Roman" w:hAnsi="Times New Roman" w:cs="Times New Roman"/>
          <w:sz w:val="24"/>
          <w:szCs w:val="24"/>
          <w:lang w:val="en-US"/>
        </w:rPr>
        <w:t>Despite unprecedented sanction pressure, Russia continues to actively pr</w:t>
      </w:r>
      <w:r w:rsidRPr="004A74BE">
        <w:rPr>
          <w:rFonts w:ascii="Times New Roman" w:eastAsia="Times New Roman" w:hAnsi="Times New Roman" w:cs="Times New Roman"/>
          <w:sz w:val="24"/>
          <w:szCs w:val="24"/>
          <w:lang w:val="en-US"/>
        </w:rPr>
        <w:t>omote the development of nuclear energy in the world. “Cooperation between Russia and the IAEA continues to expand, both in its depth and in the scope of projects. We see how in demand our technologies and our knowledge are. We conduct a huge number of tec</w:t>
      </w:r>
      <w:r w:rsidRPr="004A74BE">
        <w:rPr>
          <w:rFonts w:ascii="Times New Roman" w:eastAsia="Times New Roman" w:hAnsi="Times New Roman" w:cs="Times New Roman"/>
          <w:sz w:val="24"/>
          <w:szCs w:val="24"/>
          <w:lang w:val="en-US"/>
        </w:rPr>
        <w:t>hnical tours and events to our enterprises, our construction sites, and our projects. This is a mutual enrichment,” said Alexey Likhachev. He added that Rosatom was currently building 22 units in 7 countries and emphasized the contribution of nuclear techn</w:t>
      </w:r>
      <w:r w:rsidRPr="004A74BE">
        <w:rPr>
          <w:rFonts w:ascii="Times New Roman" w:eastAsia="Times New Roman" w:hAnsi="Times New Roman" w:cs="Times New Roman"/>
          <w:sz w:val="24"/>
          <w:szCs w:val="24"/>
          <w:lang w:val="en-US"/>
        </w:rPr>
        <w:t xml:space="preserve">ology to achieving the UN sustainable development goals and improving the quality of life of people. </w:t>
      </w:r>
    </w:p>
    <w:p w14:paraId="00000008" w14:textId="77777777" w:rsidR="004140B9" w:rsidRPr="004A74BE" w:rsidRDefault="004140B9">
      <w:pPr>
        <w:rPr>
          <w:rFonts w:ascii="Times New Roman" w:eastAsia="Times New Roman" w:hAnsi="Times New Roman" w:cs="Times New Roman"/>
          <w:sz w:val="24"/>
          <w:szCs w:val="24"/>
          <w:lang w:val="en-US"/>
        </w:rPr>
      </w:pPr>
    </w:p>
    <w:p w14:paraId="00000009" w14:textId="77777777" w:rsidR="004140B9" w:rsidRPr="004A74BE" w:rsidRDefault="004A74BE">
      <w:pPr>
        <w:rPr>
          <w:rFonts w:ascii="Times New Roman" w:eastAsia="Times New Roman" w:hAnsi="Times New Roman" w:cs="Times New Roman"/>
          <w:sz w:val="24"/>
          <w:szCs w:val="24"/>
          <w:lang w:val="en-US"/>
        </w:rPr>
      </w:pPr>
      <w:r w:rsidRPr="004A74BE">
        <w:rPr>
          <w:rFonts w:ascii="Times New Roman" w:eastAsia="Times New Roman" w:hAnsi="Times New Roman" w:cs="Times New Roman"/>
          <w:sz w:val="24"/>
          <w:szCs w:val="24"/>
          <w:lang w:val="en-US"/>
        </w:rPr>
        <w:t>Alexey Likhachev held a number of meetings with heads of delegations of other countries and the Director General of the IAEA where current issues of coop</w:t>
      </w:r>
      <w:r w:rsidRPr="004A74BE">
        <w:rPr>
          <w:rFonts w:ascii="Times New Roman" w:eastAsia="Times New Roman" w:hAnsi="Times New Roman" w:cs="Times New Roman"/>
          <w:sz w:val="24"/>
          <w:szCs w:val="24"/>
          <w:lang w:val="en-US"/>
        </w:rPr>
        <w:t>eration and joint projects in nuclear energy were discussed. At a meeting with Peter Szijjártó, Minister of Foreign Affairs of Hungary, the parties assessed the progress of the Paks-2 NPP construction project and the implementation of tasks, taking into ac</w:t>
      </w:r>
      <w:r w:rsidRPr="004A74BE">
        <w:rPr>
          <w:rFonts w:ascii="Times New Roman" w:eastAsia="Times New Roman" w:hAnsi="Times New Roman" w:cs="Times New Roman"/>
          <w:sz w:val="24"/>
          <w:szCs w:val="24"/>
          <w:lang w:val="en-US"/>
        </w:rPr>
        <w:t xml:space="preserve">count the transition of the project to the main stage of implementation. </w:t>
      </w:r>
    </w:p>
    <w:p w14:paraId="0000000A" w14:textId="77777777" w:rsidR="004140B9" w:rsidRPr="004A74BE" w:rsidRDefault="004140B9">
      <w:pPr>
        <w:rPr>
          <w:rFonts w:ascii="Times New Roman" w:eastAsia="Times New Roman" w:hAnsi="Times New Roman" w:cs="Times New Roman"/>
          <w:sz w:val="24"/>
          <w:szCs w:val="24"/>
          <w:lang w:val="en-US"/>
        </w:rPr>
      </w:pPr>
    </w:p>
    <w:p w14:paraId="0000000B" w14:textId="77777777" w:rsidR="004140B9" w:rsidRPr="004A74BE" w:rsidRDefault="004A74BE">
      <w:pPr>
        <w:rPr>
          <w:rFonts w:ascii="Times New Roman" w:eastAsia="Times New Roman" w:hAnsi="Times New Roman" w:cs="Times New Roman"/>
          <w:sz w:val="24"/>
          <w:szCs w:val="24"/>
          <w:lang w:val="en-US"/>
        </w:rPr>
      </w:pPr>
      <w:r w:rsidRPr="004A74BE">
        <w:rPr>
          <w:rFonts w:ascii="Times New Roman" w:eastAsia="Times New Roman" w:hAnsi="Times New Roman" w:cs="Times New Roman"/>
          <w:sz w:val="24"/>
          <w:szCs w:val="24"/>
          <w:lang w:val="en-US"/>
        </w:rPr>
        <w:t>Rosatom organized seven thematic sessions, round tables, and discussions on various topics. The key event was the round table “From nuclear power plants for icebreakers to innovativ</w:t>
      </w:r>
      <w:r w:rsidRPr="004A74BE">
        <w:rPr>
          <w:rFonts w:ascii="Times New Roman" w:eastAsia="Times New Roman" w:hAnsi="Times New Roman" w:cs="Times New Roman"/>
          <w:sz w:val="24"/>
          <w:szCs w:val="24"/>
          <w:lang w:val="en-US"/>
        </w:rPr>
        <w:t>e technologies of small modular reactors (SMRs) and promising projects.” Its participants discussed the possibilities of using small modular reactors to ensure reliable and carbon-free energy supply, as well as ways to improve international regulation in t</w:t>
      </w:r>
      <w:r w:rsidRPr="004A74BE">
        <w:rPr>
          <w:rFonts w:ascii="Times New Roman" w:eastAsia="Times New Roman" w:hAnsi="Times New Roman" w:cs="Times New Roman"/>
          <w:sz w:val="24"/>
          <w:szCs w:val="24"/>
          <w:lang w:val="en-US"/>
        </w:rPr>
        <w:t>he area of SMRs. Aleksandra Ovcharenko, Director for Key Client Relations at REP JSC, shared Rosatom’s results in this line: “In 2020, Rosatom commissioned the world’s first modern low-power nuclear power plant – Akademik Lomonosov Floating Nuclear Power P</w:t>
      </w:r>
      <w:r w:rsidRPr="004A74BE">
        <w:rPr>
          <w:rFonts w:ascii="Times New Roman" w:eastAsia="Times New Roman" w:hAnsi="Times New Roman" w:cs="Times New Roman"/>
          <w:sz w:val="24"/>
          <w:szCs w:val="24"/>
          <w:lang w:val="en-US"/>
        </w:rPr>
        <w:t>lant. This year, Rosatom received a siting license for a ground-based SNPP in Yakutia. A project is underway to create a number of floating power units to be operated in Chukotka. Rosatom’s new projects are based on the reliable reactor of the RITM‑200 ser</w:t>
      </w:r>
      <w:r w:rsidRPr="004A74BE">
        <w:rPr>
          <w:rFonts w:ascii="Times New Roman" w:eastAsia="Times New Roman" w:hAnsi="Times New Roman" w:cs="Times New Roman"/>
          <w:sz w:val="24"/>
          <w:szCs w:val="24"/>
          <w:lang w:val="en-US"/>
        </w:rPr>
        <w:t xml:space="preserve">ies, proven by operation on modern icebreakers.” “To speed up the process of introducing floating small modular </w:t>
      </w:r>
      <w:r w:rsidRPr="004A74BE">
        <w:rPr>
          <w:rFonts w:ascii="Times New Roman" w:eastAsia="Times New Roman" w:hAnsi="Times New Roman" w:cs="Times New Roman"/>
          <w:sz w:val="24"/>
          <w:szCs w:val="24"/>
          <w:lang w:val="en-US"/>
        </w:rPr>
        <w:lastRenderedPageBreak/>
        <w:t>reactors, we propose, together with IAEA experts and colleagues from other countries, to develop a document that will help countries that have c</w:t>
      </w:r>
      <w:r w:rsidRPr="004A74BE">
        <w:rPr>
          <w:rFonts w:ascii="Times New Roman" w:eastAsia="Times New Roman" w:hAnsi="Times New Roman" w:cs="Times New Roman"/>
          <w:sz w:val="24"/>
          <w:szCs w:val="24"/>
          <w:lang w:val="en-US"/>
        </w:rPr>
        <w:t xml:space="preserve">hosen this technology to implement a floating nuclear power plant project,” she suggested. </w:t>
      </w:r>
    </w:p>
    <w:p w14:paraId="0000000C" w14:textId="77777777" w:rsidR="004140B9" w:rsidRPr="004A74BE" w:rsidRDefault="004140B9">
      <w:pPr>
        <w:rPr>
          <w:rFonts w:ascii="Times New Roman" w:eastAsia="Times New Roman" w:hAnsi="Times New Roman" w:cs="Times New Roman"/>
          <w:sz w:val="24"/>
          <w:szCs w:val="24"/>
          <w:lang w:val="en-US"/>
        </w:rPr>
      </w:pPr>
    </w:p>
    <w:p w14:paraId="0000000D" w14:textId="77777777" w:rsidR="004140B9" w:rsidRPr="004A74BE" w:rsidRDefault="004A74BE">
      <w:pPr>
        <w:rPr>
          <w:rFonts w:ascii="Times New Roman" w:eastAsia="Times New Roman" w:hAnsi="Times New Roman" w:cs="Times New Roman"/>
          <w:sz w:val="24"/>
          <w:szCs w:val="24"/>
          <w:lang w:val="en-US"/>
        </w:rPr>
      </w:pPr>
      <w:r w:rsidRPr="004A74BE">
        <w:rPr>
          <w:rFonts w:ascii="Times New Roman" w:eastAsia="Times New Roman" w:hAnsi="Times New Roman" w:cs="Times New Roman"/>
          <w:sz w:val="24"/>
          <w:szCs w:val="24"/>
          <w:lang w:val="en-US"/>
        </w:rPr>
        <w:t>A substantive discussion on the topic of education and personnel development in the nuclear industry took place within the framework of the sessions: “Education in</w:t>
      </w:r>
      <w:r w:rsidRPr="004A74BE">
        <w:rPr>
          <w:rFonts w:ascii="Times New Roman" w:eastAsia="Times New Roman" w:hAnsi="Times New Roman" w:cs="Times New Roman"/>
          <w:sz w:val="24"/>
          <w:szCs w:val="24"/>
          <w:lang w:val="en-US"/>
        </w:rPr>
        <w:t xml:space="preserve"> nuclear: development of universities and international cooperation" and "Training qualified young experts in fast neutron reactors and the closed nuclear fuel cycle as part of the development of a new technology platform." </w:t>
      </w:r>
    </w:p>
    <w:p w14:paraId="0000000E" w14:textId="77777777" w:rsidR="004140B9" w:rsidRPr="004A74BE" w:rsidRDefault="004140B9">
      <w:pPr>
        <w:rPr>
          <w:rFonts w:ascii="Times New Roman" w:eastAsia="Times New Roman" w:hAnsi="Times New Roman" w:cs="Times New Roman"/>
          <w:sz w:val="24"/>
          <w:szCs w:val="24"/>
          <w:lang w:val="en-US"/>
        </w:rPr>
      </w:pPr>
    </w:p>
    <w:p w14:paraId="0000000F" w14:textId="77777777" w:rsidR="004140B9" w:rsidRPr="004A74BE" w:rsidRDefault="004A74BE">
      <w:pPr>
        <w:rPr>
          <w:rFonts w:ascii="Times New Roman" w:eastAsia="Times New Roman" w:hAnsi="Times New Roman" w:cs="Times New Roman"/>
          <w:sz w:val="24"/>
          <w:szCs w:val="24"/>
          <w:lang w:val="en-US"/>
        </w:rPr>
      </w:pPr>
      <w:r w:rsidRPr="004A74BE">
        <w:rPr>
          <w:rFonts w:ascii="Times New Roman" w:eastAsia="Times New Roman" w:hAnsi="Times New Roman" w:cs="Times New Roman"/>
          <w:sz w:val="24"/>
          <w:szCs w:val="24"/>
          <w:lang w:val="en-US"/>
        </w:rPr>
        <w:t>At the session “Nuclear legacy</w:t>
      </w:r>
      <w:r w:rsidRPr="004A74BE">
        <w:rPr>
          <w:rFonts w:ascii="Times New Roman" w:eastAsia="Times New Roman" w:hAnsi="Times New Roman" w:cs="Times New Roman"/>
          <w:sz w:val="24"/>
          <w:szCs w:val="24"/>
          <w:lang w:val="en-US"/>
        </w:rPr>
        <w:t xml:space="preserve"> in the CIS Countries: experience and outlook for cooperation,” we considered an initiative to develop a new CIS program document on bringing nuclear legacy in a safe state in the CIS countries, covering not only uranium legacy but also other nuclear-relat</w:t>
      </w:r>
      <w:r w:rsidRPr="004A74BE">
        <w:rPr>
          <w:rFonts w:ascii="Times New Roman" w:eastAsia="Times New Roman" w:hAnsi="Times New Roman" w:cs="Times New Roman"/>
          <w:sz w:val="24"/>
          <w:szCs w:val="24"/>
          <w:lang w:val="en-US"/>
        </w:rPr>
        <w:t xml:space="preserve">ed legacy. </w:t>
      </w:r>
    </w:p>
    <w:p w14:paraId="00000010" w14:textId="77777777" w:rsidR="004140B9" w:rsidRPr="004A74BE" w:rsidRDefault="004140B9">
      <w:pPr>
        <w:rPr>
          <w:rFonts w:ascii="Times New Roman" w:eastAsia="Times New Roman" w:hAnsi="Times New Roman" w:cs="Times New Roman"/>
          <w:sz w:val="24"/>
          <w:szCs w:val="24"/>
          <w:lang w:val="en-US"/>
        </w:rPr>
      </w:pPr>
    </w:p>
    <w:p w14:paraId="00000011" w14:textId="77777777" w:rsidR="004140B9" w:rsidRPr="004A74BE" w:rsidRDefault="004A74BE">
      <w:pPr>
        <w:rPr>
          <w:rFonts w:ascii="Times New Roman" w:eastAsia="Times New Roman" w:hAnsi="Times New Roman" w:cs="Times New Roman"/>
          <w:sz w:val="24"/>
          <w:szCs w:val="24"/>
          <w:lang w:val="en-US"/>
        </w:rPr>
      </w:pPr>
      <w:r w:rsidRPr="004A74BE">
        <w:rPr>
          <w:rFonts w:ascii="Times New Roman" w:eastAsia="Times New Roman" w:hAnsi="Times New Roman" w:cs="Times New Roman"/>
          <w:sz w:val="24"/>
          <w:szCs w:val="24"/>
          <w:lang w:val="en-US"/>
        </w:rPr>
        <w:t xml:space="preserve">On the sidelines of the event, a ceremony was held to sign a Memorandum of Understanding between Rosatom and the Algerian Atomic Energy Commission (COMENA). The parties agreed to jointly implement projects in application of non-energy nuclear </w:t>
      </w:r>
      <w:r w:rsidRPr="004A74BE">
        <w:rPr>
          <w:rFonts w:ascii="Times New Roman" w:eastAsia="Times New Roman" w:hAnsi="Times New Roman" w:cs="Times New Roman"/>
          <w:sz w:val="24"/>
          <w:szCs w:val="24"/>
          <w:lang w:val="en-US"/>
        </w:rPr>
        <w:t>technologies in healthcare and the development of nuclear medicine in Algeria. Cooperation in this area will be supervised by the Health Technologies division (Rusatom Healthcare JSC). A Memorandum of Understanding was also signed between the Nigeria Atomi</w:t>
      </w:r>
      <w:r w:rsidRPr="004A74BE">
        <w:rPr>
          <w:rFonts w:ascii="Times New Roman" w:eastAsia="Times New Roman" w:hAnsi="Times New Roman" w:cs="Times New Roman"/>
          <w:sz w:val="24"/>
          <w:szCs w:val="24"/>
          <w:lang w:val="en-US"/>
        </w:rPr>
        <w:t xml:space="preserve">c Energy Commission and Tomsk National Research Polytechnic University (a basic university of Rosatom). </w:t>
      </w:r>
    </w:p>
    <w:p w14:paraId="00000012" w14:textId="77777777" w:rsidR="004140B9" w:rsidRPr="004A74BE" w:rsidRDefault="004140B9">
      <w:pPr>
        <w:rPr>
          <w:rFonts w:ascii="Times New Roman" w:eastAsia="Times New Roman" w:hAnsi="Times New Roman" w:cs="Times New Roman"/>
          <w:sz w:val="24"/>
          <w:szCs w:val="24"/>
          <w:lang w:val="en-US"/>
        </w:rPr>
      </w:pPr>
    </w:p>
    <w:p w14:paraId="00000013" w14:textId="77777777" w:rsidR="004140B9" w:rsidRPr="004A74BE" w:rsidRDefault="004A74BE">
      <w:pPr>
        <w:rPr>
          <w:rFonts w:ascii="Times New Roman" w:eastAsia="Times New Roman" w:hAnsi="Times New Roman" w:cs="Times New Roman"/>
          <w:sz w:val="24"/>
          <w:szCs w:val="24"/>
          <w:lang w:val="en-US"/>
        </w:rPr>
      </w:pPr>
      <w:r w:rsidRPr="004A74BE">
        <w:rPr>
          <w:rFonts w:ascii="Times New Roman" w:eastAsia="Times New Roman" w:hAnsi="Times New Roman" w:cs="Times New Roman"/>
          <w:sz w:val="24"/>
          <w:szCs w:val="24"/>
          <w:lang w:val="en-US"/>
        </w:rPr>
        <w:t>As part of the exhibition, Rosatom held virtual technical tours to Russian nuclear power plants: Leningrad NPP, Beloyarsk NPP, as well as Akademik Lom</w:t>
      </w:r>
      <w:r w:rsidRPr="004A74BE">
        <w:rPr>
          <w:rFonts w:ascii="Times New Roman" w:eastAsia="Times New Roman" w:hAnsi="Times New Roman" w:cs="Times New Roman"/>
          <w:sz w:val="24"/>
          <w:szCs w:val="24"/>
          <w:lang w:val="en-US"/>
        </w:rPr>
        <w:t>onosov Floating Nuclear Power Plant. Information materials were also presented about the latest achievements and innovative developments of the company in implementation of large and small NPP projects, comprehensive maintenance of NPPs, NPP personnel trai</w:t>
      </w:r>
      <w:r w:rsidRPr="004A74BE">
        <w:rPr>
          <w:rFonts w:ascii="Times New Roman" w:eastAsia="Times New Roman" w:hAnsi="Times New Roman" w:cs="Times New Roman"/>
          <w:sz w:val="24"/>
          <w:szCs w:val="24"/>
          <w:lang w:val="en-US"/>
        </w:rPr>
        <w:t xml:space="preserve">ning, and radioactive waste management. </w:t>
      </w:r>
    </w:p>
    <w:p w14:paraId="00000014" w14:textId="77777777" w:rsidR="004140B9" w:rsidRPr="004A74BE" w:rsidRDefault="004140B9">
      <w:pPr>
        <w:rPr>
          <w:lang w:val="en-US"/>
        </w:rPr>
      </w:pPr>
    </w:p>
    <w:sectPr w:rsidR="004140B9" w:rsidRPr="004A74B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B9"/>
    <w:rsid w:val="004140B9"/>
    <w:rsid w:val="004A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EE432-1FB6-43ED-ABC1-24B0D31D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dc:creator>
  <cp:lastModifiedBy>Павел Деревянко</cp:lastModifiedBy>
  <cp:revision>2</cp:revision>
  <dcterms:created xsi:type="dcterms:W3CDTF">2023-09-29T11:26:00Z</dcterms:created>
  <dcterms:modified xsi:type="dcterms:W3CDTF">2023-09-29T11:26:00Z</dcterms:modified>
</cp:coreProperties>
</file>