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16CE" w14:textId="35E3B655" w:rsidR="008E61DA" w:rsidRDefault="005E082E" w:rsidP="008E61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Комментарий Бурова А.</w:t>
      </w:r>
      <w:r w:rsidR="00657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</w:p>
    <w:p w14:paraId="7722E61A" w14:textId="77777777" w:rsidR="006E0A3F" w:rsidRPr="00F26216" w:rsidRDefault="007D408A" w:rsidP="006E0A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216">
        <w:rPr>
          <w:rFonts w:ascii="Times New Roman" w:hAnsi="Times New Roman" w:cs="Times New Roman"/>
          <w:b/>
          <w:sz w:val="24"/>
          <w:szCs w:val="24"/>
        </w:rPr>
        <w:t>Представлено в виде экспертного комментария на основе интервью.</w:t>
      </w:r>
    </w:p>
    <w:p w14:paraId="10E26AA9" w14:textId="77777777" w:rsidR="007D408A" w:rsidRPr="006E0A3F" w:rsidRDefault="007D408A" w:rsidP="006E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28892" w14:textId="310DCE12" w:rsidR="005E082E" w:rsidRDefault="00CA7F18" w:rsidP="007A5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A7F18">
        <w:rPr>
          <w:rFonts w:ascii="Times New Roman" w:hAnsi="Times New Roman" w:cs="Times New Roman"/>
          <w:sz w:val="24"/>
          <w:szCs w:val="24"/>
        </w:rPr>
        <w:t>ациональный медицинский исследовательский центр</w:t>
      </w:r>
      <w:r w:rsidR="00657442">
        <w:rPr>
          <w:rFonts w:ascii="Times New Roman" w:hAnsi="Times New Roman" w:cs="Times New Roman"/>
          <w:sz w:val="24"/>
          <w:szCs w:val="24"/>
        </w:rPr>
        <w:t xml:space="preserve"> </w:t>
      </w:r>
      <w:r w:rsidRPr="00CA7F18">
        <w:rPr>
          <w:rFonts w:ascii="Times New Roman" w:hAnsi="Times New Roman" w:cs="Times New Roman"/>
          <w:sz w:val="24"/>
          <w:szCs w:val="24"/>
        </w:rPr>
        <w:t>акушерства, гинекологии и перинатологии</w:t>
      </w:r>
      <w:r w:rsidR="00657442">
        <w:rPr>
          <w:rFonts w:ascii="Times New Roman" w:hAnsi="Times New Roman" w:cs="Times New Roman"/>
          <w:sz w:val="24"/>
          <w:szCs w:val="24"/>
        </w:rPr>
        <w:t xml:space="preserve"> </w:t>
      </w:r>
      <w:r w:rsidRPr="00CA7F18">
        <w:rPr>
          <w:rFonts w:ascii="Times New Roman" w:hAnsi="Times New Roman" w:cs="Times New Roman"/>
          <w:sz w:val="24"/>
          <w:szCs w:val="24"/>
        </w:rPr>
        <w:t>им</w:t>
      </w:r>
      <w:r w:rsidR="00657442">
        <w:rPr>
          <w:rFonts w:ascii="Times New Roman" w:hAnsi="Times New Roman" w:cs="Times New Roman"/>
          <w:sz w:val="24"/>
          <w:szCs w:val="24"/>
        </w:rPr>
        <w:t>.</w:t>
      </w:r>
      <w:r w:rsidRPr="00CA7F18">
        <w:rPr>
          <w:rFonts w:ascii="Times New Roman" w:hAnsi="Times New Roman" w:cs="Times New Roman"/>
          <w:sz w:val="24"/>
          <w:szCs w:val="24"/>
        </w:rPr>
        <w:t xml:space="preserve"> академика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A7F18">
        <w:rPr>
          <w:rFonts w:ascii="Times New Roman" w:hAnsi="Times New Roman" w:cs="Times New Roman"/>
          <w:sz w:val="24"/>
          <w:szCs w:val="24"/>
        </w:rPr>
        <w:t>.</w:t>
      </w:r>
      <w:r w:rsidR="00657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7F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A7F18">
        <w:rPr>
          <w:rFonts w:ascii="Times New Roman" w:hAnsi="Times New Roman" w:cs="Times New Roman"/>
          <w:sz w:val="24"/>
          <w:szCs w:val="24"/>
        </w:rPr>
        <w:t>улакова</w:t>
      </w:r>
      <w:r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Pr="00CA7F18">
        <w:rPr>
          <w:rFonts w:ascii="Times New Roman" w:hAnsi="Times New Roman" w:cs="Times New Roman"/>
          <w:sz w:val="24"/>
          <w:szCs w:val="24"/>
        </w:rPr>
        <w:t xml:space="preserve"> </w:t>
      </w:r>
      <w:r w:rsidR="005552FC">
        <w:rPr>
          <w:rFonts w:ascii="Times New Roman" w:hAnsi="Times New Roman" w:cs="Times New Roman"/>
          <w:sz w:val="24"/>
          <w:szCs w:val="24"/>
        </w:rPr>
        <w:t>является</w:t>
      </w:r>
      <w:r w:rsidR="006E0A3F">
        <w:rPr>
          <w:rFonts w:ascii="Times New Roman" w:hAnsi="Times New Roman" w:cs="Times New Roman"/>
          <w:sz w:val="24"/>
          <w:szCs w:val="24"/>
        </w:rPr>
        <w:t xml:space="preserve"> ведущим центром</w:t>
      </w:r>
      <w:r w:rsidR="00F951EC" w:rsidRPr="00F951EC">
        <w:rPr>
          <w:rFonts w:ascii="Times New Roman" w:hAnsi="Times New Roman" w:cs="Times New Roman"/>
          <w:sz w:val="24"/>
          <w:szCs w:val="24"/>
        </w:rPr>
        <w:t xml:space="preserve"> </w:t>
      </w:r>
      <w:r w:rsidR="00F951EC">
        <w:rPr>
          <w:rFonts w:ascii="Times New Roman" w:hAnsi="Times New Roman" w:cs="Times New Roman"/>
          <w:sz w:val="24"/>
          <w:szCs w:val="24"/>
        </w:rPr>
        <w:t>страны</w:t>
      </w:r>
      <w:r w:rsidR="006E0A3F">
        <w:rPr>
          <w:rFonts w:ascii="Times New Roman" w:hAnsi="Times New Roman" w:cs="Times New Roman"/>
          <w:sz w:val="24"/>
          <w:szCs w:val="24"/>
        </w:rPr>
        <w:t xml:space="preserve"> по акушерству, гинекологии и неонатологии. </w:t>
      </w:r>
      <w:r w:rsidR="00F951EC">
        <w:rPr>
          <w:rFonts w:ascii="Times New Roman" w:hAnsi="Times New Roman" w:cs="Times New Roman"/>
          <w:sz w:val="24"/>
          <w:szCs w:val="24"/>
        </w:rPr>
        <w:t>Это уникальн</w:t>
      </w:r>
      <w:r w:rsidR="0090525B">
        <w:rPr>
          <w:rFonts w:ascii="Times New Roman" w:hAnsi="Times New Roman" w:cs="Times New Roman"/>
          <w:sz w:val="24"/>
          <w:szCs w:val="24"/>
        </w:rPr>
        <w:t>ое лечебное заведение</w:t>
      </w:r>
      <w:r w:rsidR="00F951EC">
        <w:rPr>
          <w:rFonts w:ascii="Times New Roman" w:hAnsi="Times New Roman" w:cs="Times New Roman"/>
          <w:sz w:val="24"/>
          <w:szCs w:val="24"/>
        </w:rPr>
        <w:t>, куда</w:t>
      </w:r>
      <w:r w:rsidR="006E0A3F">
        <w:rPr>
          <w:rFonts w:ascii="Times New Roman" w:hAnsi="Times New Roman" w:cs="Times New Roman"/>
          <w:sz w:val="24"/>
          <w:szCs w:val="24"/>
        </w:rPr>
        <w:t xml:space="preserve"> со всей страны приходят беременные с </w:t>
      </w:r>
      <w:r w:rsidR="00F26216">
        <w:rPr>
          <w:rFonts w:ascii="Times New Roman" w:hAnsi="Times New Roman" w:cs="Times New Roman"/>
          <w:sz w:val="24"/>
          <w:szCs w:val="24"/>
        </w:rPr>
        <w:t xml:space="preserve">диагностированными </w:t>
      </w:r>
      <w:r w:rsidR="006E0A3F">
        <w:rPr>
          <w:rFonts w:ascii="Times New Roman" w:hAnsi="Times New Roman" w:cs="Times New Roman"/>
          <w:sz w:val="24"/>
          <w:szCs w:val="24"/>
        </w:rPr>
        <w:t>врожденными пороками развития</w:t>
      </w:r>
      <w:r w:rsidR="00F26216">
        <w:rPr>
          <w:rFonts w:ascii="Times New Roman" w:hAnsi="Times New Roman" w:cs="Times New Roman"/>
          <w:sz w:val="24"/>
          <w:szCs w:val="24"/>
        </w:rPr>
        <w:t xml:space="preserve"> у плода</w:t>
      </w:r>
      <w:r w:rsidR="006E0A3F">
        <w:rPr>
          <w:rFonts w:ascii="Times New Roman" w:hAnsi="Times New Roman" w:cs="Times New Roman"/>
          <w:sz w:val="24"/>
          <w:szCs w:val="24"/>
        </w:rPr>
        <w:t xml:space="preserve">. Их </w:t>
      </w:r>
      <w:r w:rsidR="00F26216">
        <w:rPr>
          <w:rFonts w:ascii="Times New Roman" w:hAnsi="Times New Roman" w:cs="Times New Roman"/>
          <w:sz w:val="24"/>
          <w:szCs w:val="24"/>
        </w:rPr>
        <w:t xml:space="preserve">новорожденным </w:t>
      </w:r>
      <w:r w:rsidR="006E0A3F">
        <w:rPr>
          <w:rFonts w:ascii="Times New Roman" w:hAnsi="Times New Roman" w:cs="Times New Roman"/>
          <w:sz w:val="24"/>
          <w:szCs w:val="24"/>
        </w:rPr>
        <w:t xml:space="preserve">детям </w:t>
      </w:r>
      <w:r w:rsidR="00F1343D">
        <w:rPr>
          <w:rFonts w:ascii="Times New Roman" w:hAnsi="Times New Roman" w:cs="Times New Roman"/>
          <w:sz w:val="24"/>
          <w:szCs w:val="24"/>
        </w:rPr>
        <w:t>сразу</w:t>
      </w:r>
      <w:r w:rsidR="00F26216">
        <w:rPr>
          <w:rFonts w:ascii="Times New Roman" w:hAnsi="Times New Roman" w:cs="Times New Roman"/>
          <w:sz w:val="24"/>
          <w:szCs w:val="24"/>
        </w:rPr>
        <w:t xml:space="preserve"> </w:t>
      </w:r>
      <w:r w:rsidR="006E0A3F">
        <w:rPr>
          <w:rFonts w:ascii="Times New Roman" w:hAnsi="Times New Roman" w:cs="Times New Roman"/>
          <w:sz w:val="24"/>
          <w:szCs w:val="24"/>
        </w:rPr>
        <w:t>оказывается вся необходимая помощь</w:t>
      </w:r>
      <w:r w:rsidR="006E0A3F" w:rsidRPr="006E0A3F">
        <w:rPr>
          <w:rFonts w:ascii="Times New Roman" w:hAnsi="Times New Roman" w:cs="Times New Roman"/>
          <w:sz w:val="24"/>
          <w:szCs w:val="24"/>
        </w:rPr>
        <w:t xml:space="preserve">: </w:t>
      </w:r>
      <w:r w:rsidR="00F26216">
        <w:rPr>
          <w:rFonts w:ascii="Times New Roman" w:hAnsi="Times New Roman" w:cs="Times New Roman"/>
          <w:sz w:val="24"/>
          <w:szCs w:val="24"/>
        </w:rPr>
        <w:t>проводится обследование, подготовка к оперативному вмешательству, высокотехнологическое оперативное вмешательство, в том числе эндоскопическое</w:t>
      </w:r>
      <w:r w:rsidR="006E0A3F">
        <w:rPr>
          <w:rFonts w:ascii="Times New Roman" w:hAnsi="Times New Roman" w:cs="Times New Roman"/>
          <w:sz w:val="24"/>
          <w:szCs w:val="24"/>
        </w:rPr>
        <w:t xml:space="preserve">, </w:t>
      </w:r>
      <w:r w:rsidR="00F26216">
        <w:rPr>
          <w:rFonts w:ascii="Times New Roman" w:hAnsi="Times New Roman" w:cs="Times New Roman"/>
          <w:sz w:val="24"/>
          <w:szCs w:val="24"/>
        </w:rPr>
        <w:t>последующ</w:t>
      </w:r>
      <w:r w:rsidR="005A0D3F">
        <w:rPr>
          <w:rFonts w:ascii="Times New Roman" w:hAnsi="Times New Roman" w:cs="Times New Roman"/>
          <w:sz w:val="24"/>
          <w:szCs w:val="24"/>
        </w:rPr>
        <w:t>ая</w:t>
      </w:r>
      <w:r w:rsidR="00F26216">
        <w:rPr>
          <w:rFonts w:ascii="Times New Roman" w:hAnsi="Times New Roman" w:cs="Times New Roman"/>
          <w:sz w:val="24"/>
          <w:szCs w:val="24"/>
        </w:rPr>
        <w:t xml:space="preserve"> послеоперационн</w:t>
      </w:r>
      <w:r w:rsidR="005A0D3F">
        <w:rPr>
          <w:rFonts w:ascii="Times New Roman" w:hAnsi="Times New Roman" w:cs="Times New Roman"/>
          <w:sz w:val="24"/>
          <w:szCs w:val="24"/>
        </w:rPr>
        <w:t>ая</w:t>
      </w:r>
      <w:r w:rsidR="00F26216">
        <w:rPr>
          <w:rFonts w:ascii="Times New Roman" w:hAnsi="Times New Roman" w:cs="Times New Roman"/>
          <w:sz w:val="24"/>
          <w:szCs w:val="24"/>
        </w:rPr>
        <w:t xml:space="preserve"> интенсивн</w:t>
      </w:r>
      <w:r w:rsidR="005A0D3F">
        <w:rPr>
          <w:rFonts w:ascii="Times New Roman" w:hAnsi="Times New Roman" w:cs="Times New Roman"/>
          <w:sz w:val="24"/>
          <w:szCs w:val="24"/>
        </w:rPr>
        <w:t>ая</w:t>
      </w:r>
      <w:r w:rsidR="00F26216">
        <w:rPr>
          <w:rFonts w:ascii="Times New Roman" w:hAnsi="Times New Roman" w:cs="Times New Roman"/>
          <w:sz w:val="24"/>
          <w:szCs w:val="24"/>
        </w:rPr>
        <w:t xml:space="preserve"> терапи</w:t>
      </w:r>
      <w:r w:rsidR="005A0D3F">
        <w:rPr>
          <w:rFonts w:ascii="Times New Roman" w:hAnsi="Times New Roman" w:cs="Times New Roman"/>
          <w:sz w:val="24"/>
          <w:szCs w:val="24"/>
        </w:rPr>
        <w:t>я; дети</w:t>
      </w:r>
      <w:r w:rsidR="00F26216">
        <w:rPr>
          <w:rFonts w:ascii="Times New Roman" w:hAnsi="Times New Roman" w:cs="Times New Roman"/>
          <w:sz w:val="24"/>
          <w:szCs w:val="24"/>
        </w:rPr>
        <w:t xml:space="preserve"> </w:t>
      </w:r>
      <w:r w:rsidR="006E0A3F">
        <w:rPr>
          <w:rFonts w:ascii="Times New Roman" w:hAnsi="Times New Roman" w:cs="Times New Roman"/>
          <w:sz w:val="24"/>
          <w:szCs w:val="24"/>
        </w:rPr>
        <w:t>проходят последующую реабилитацию, выхаживание и выписываются домой, полностью подготовленные к жизни вне стен нашего заведения. Проводятся высокотехнологичные операции, а после мы выхаживаем детей, и в этот моме</w:t>
      </w:r>
      <w:r w:rsidR="00F951EC">
        <w:rPr>
          <w:rFonts w:ascii="Times New Roman" w:hAnsi="Times New Roman" w:cs="Times New Roman"/>
          <w:sz w:val="24"/>
          <w:szCs w:val="24"/>
        </w:rPr>
        <w:t xml:space="preserve">нт нам требуется качественное и </w:t>
      </w:r>
      <w:r w:rsidR="006E0A3F">
        <w:rPr>
          <w:rFonts w:ascii="Times New Roman" w:hAnsi="Times New Roman" w:cs="Times New Roman"/>
          <w:sz w:val="24"/>
          <w:szCs w:val="24"/>
        </w:rPr>
        <w:t xml:space="preserve">высокотехнологичное оборудование. У </w:t>
      </w:r>
      <w:r w:rsidR="00F951EC">
        <w:rPr>
          <w:rFonts w:ascii="Times New Roman" w:hAnsi="Times New Roman" w:cs="Times New Roman"/>
          <w:sz w:val="24"/>
          <w:szCs w:val="24"/>
        </w:rPr>
        <w:t>наших детей</w:t>
      </w:r>
      <w:r w:rsidR="006E0A3F">
        <w:rPr>
          <w:rFonts w:ascii="Times New Roman" w:hAnsi="Times New Roman" w:cs="Times New Roman"/>
          <w:sz w:val="24"/>
          <w:szCs w:val="24"/>
        </w:rPr>
        <w:t xml:space="preserve"> </w:t>
      </w:r>
      <w:r w:rsidR="0090525B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6E0A3F">
        <w:rPr>
          <w:rFonts w:ascii="Times New Roman" w:hAnsi="Times New Roman" w:cs="Times New Roman"/>
          <w:sz w:val="24"/>
          <w:szCs w:val="24"/>
        </w:rPr>
        <w:t xml:space="preserve">такое критическое состояние </w:t>
      </w:r>
      <w:r w:rsidR="004A2C43" w:rsidRPr="004A2C43">
        <w:rPr>
          <w:rFonts w:ascii="Times New Roman" w:hAnsi="Times New Roman" w:cs="Times New Roman"/>
          <w:sz w:val="24"/>
          <w:szCs w:val="24"/>
        </w:rPr>
        <w:t>—</w:t>
      </w:r>
      <w:r w:rsidR="006E0A3F">
        <w:rPr>
          <w:rFonts w:ascii="Times New Roman" w:hAnsi="Times New Roman" w:cs="Times New Roman"/>
          <w:sz w:val="24"/>
          <w:szCs w:val="24"/>
        </w:rPr>
        <w:t xml:space="preserve"> легочная гипертензия, когда сосуды легких входят в спазм</w:t>
      </w:r>
      <w:r w:rsidR="009303E0" w:rsidRPr="009303E0">
        <w:rPr>
          <w:rFonts w:ascii="Times New Roman" w:hAnsi="Times New Roman" w:cs="Times New Roman"/>
          <w:sz w:val="24"/>
          <w:szCs w:val="24"/>
        </w:rPr>
        <w:t>.</w:t>
      </w:r>
      <w:r w:rsidR="006E0A3F">
        <w:rPr>
          <w:rFonts w:ascii="Times New Roman" w:hAnsi="Times New Roman" w:cs="Times New Roman"/>
          <w:sz w:val="24"/>
          <w:szCs w:val="24"/>
        </w:rPr>
        <w:t xml:space="preserve"> В этом случае нужен </w:t>
      </w:r>
      <w:r w:rsidR="00F26216">
        <w:rPr>
          <w:rFonts w:ascii="Times New Roman" w:hAnsi="Times New Roman" w:cs="Times New Roman"/>
          <w:sz w:val="24"/>
          <w:szCs w:val="24"/>
        </w:rPr>
        <w:t>специальный препарат</w:t>
      </w:r>
      <w:r w:rsidR="004A2C43">
        <w:rPr>
          <w:rFonts w:ascii="Times New Roman" w:hAnsi="Times New Roman" w:cs="Times New Roman"/>
          <w:sz w:val="24"/>
          <w:szCs w:val="24"/>
        </w:rPr>
        <w:t>,</w:t>
      </w:r>
      <w:r w:rsidR="00F26216">
        <w:rPr>
          <w:rFonts w:ascii="Times New Roman" w:hAnsi="Times New Roman" w:cs="Times New Roman"/>
          <w:sz w:val="24"/>
          <w:szCs w:val="24"/>
        </w:rPr>
        <w:t xml:space="preserve"> уникальный медицинский газ </w:t>
      </w:r>
      <w:r w:rsidR="00657442" w:rsidRPr="00657442">
        <w:rPr>
          <w:rFonts w:ascii="Times New Roman" w:hAnsi="Times New Roman" w:cs="Times New Roman"/>
          <w:sz w:val="24"/>
          <w:szCs w:val="24"/>
        </w:rPr>
        <w:t>—</w:t>
      </w:r>
      <w:r w:rsidR="00F26216">
        <w:rPr>
          <w:rFonts w:ascii="Times New Roman" w:hAnsi="Times New Roman" w:cs="Times New Roman"/>
          <w:sz w:val="24"/>
          <w:szCs w:val="24"/>
        </w:rPr>
        <w:t xml:space="preserve"> </w:t>
      </w:r>
      <w:r w:rsidR="006E0A3F">
        <w:rPr>
          <w:rFonts w:ascii="Times New Roman" w:hAnsi="Times New Roman" w:cs="Times New Roman"/>
          <w:sz w:val="24"/>
          <w:szCs w:val="24"/>
        </w:rPr>
        <w:t xml:space="preserve">оксид азота. </w:t>
      </w:r>
      <w:r w:rsidR="00F26216">
        <w:rPr>
          <w:rFonts w:ascii="Times New Roman" w:hAnsi="Times New Roman" w:cs="Times New Roman"/>
          <w:sz w:val="24"/>
          <w:szCs w:val="24"/>
        </w:rPr>
        <w:t>Но с</w:t>
      </w:r>
      <w:r w:rsidR="0090525B">
        <w:rPr>
          <w:rFonts w:ascii="Times New Roman" w:hAnsi="Times New Roman" w:cs="Times New Roman"/>
          <w:sz w:val="24"/>
          <w:szCs w:val="24"/>
        </w:rPr>
        <w:t xml:space="preserve"> технологией производства этого газа есть ряд сложностей, связанных с его транспортировкой, и они заметно осложня</w:t>
      </w:r>
      <w:r w:rsidR="002815D2">
        <w:rPr>
          <w:rFonts w:ascii="Times New Roman" w:hAnsi="Times New Roman" w:cs="Times New Roman"/>
          <w:sz w:val="24"/>
          <w:szCs w:val="24"/>
        </w:rPr>
        <w:t>ли</w:t>
      </w:r>
      <w:r w:rsidR="0090525B">
        <w:rPr>
          <w:rFonts w:ascii="Times New Roman" w:hAnsi="Times New Roman" w:cs="Times New Roman"/>
          <w:sz w:val="24"/>
          <w:szCs w:val="24"/>
        </w:rPr>
        <w:t xml:space="preserve"> нам </w:t>
      </w:r>
      <w:r w:rsidR="00F26216">
        <w:rPr>
          <w:rFonts w:ascii="Times New Roman" w:hAnsi="Times New Roman" w:cs="Times New Roman"/>
          <w:sz w:val="24"/>
          <w:szCs w:val="24"/>
        </w:rPr>
        <w:t>работу в отделении реанимации и интенсивной терапии новорожденных</w:t>
      </w:r>
      <w:r w:rsidR="0090525B">
        <w:rPr>
          <w:rFonts w:ascii="Times New Roman" w:hAnsi="Times New Roman" w:cs="Times New Roman"/>
          <w:sz w:val="24"/>
          <w:szCs w:val="24"/>
        </w:rPr>
        <w:t xml:space="preserve">. </w:t>
      </w:r>
      <w:r w:rsidR="00F26216" w:rsidRPr="00F26216">
        <w:rPr>
          <w:rFonts w:ascii="Times New Roman" w:hAnsi="Times New Roman" w:cs="Times New Roman"/>
          <w:sz w:val="24"/>
          <w:szCs w:val="24"/>
        </w:rPr>
        <w:t xml:space="preserve">Газ </w:t>
      </w:r>
      <w:r w:rsidR="00F26216">
        <w:rPr>
          <w:rFonts w:ascii="Times New Roman" w:hAnsi="Times New Roman" w:cs="Times New Roman"/>
          <w:sz w:val="24"/>
          <w:szCs w:val="24"/>
        </w:rPr>
        <w:t xml:space="preserve">оксида азота </w:t>
      </w:r>
      <w:r w:rsidR="00F26216" w:rsidRPr="00F26216">
        <w:rPr>
          <w:rFonts w:ascii="Times New Roman" w:hAnsi="Times New Roman" w:cs="Times New Roman"/>
          <w:sz w:val="24"/>
          <w:szCs w:val="24"/>
        </w:rPr>
        <w:t xml:space="preserve">необходимо произвести </w:t>
      </w:r>
      <w:r w:rsidR="00F26216">
        <w:rPr>
          <w:rFonts w:ascii="Times New Roman" w:hAnsi="Times New Roman" w:cs="Times New Roman"/>
          <w:sz w:val="24"/>
          <w:szCs w:val="24"/>
        </w:rPr>
        <w:t xml:space="preserve">в течение 42 суток, </w:t>
      </w:r>
      <w:r w:rsidR="00F26216" w:rsidRPr="00F26216">
        <w:rPr>
          <w:rFonts w:ascii="Times New Roman" w:hAnsi="Times New Roman" w:cs="Times New Roman"/>
          <w:sz w:val="24"/>
          <w:szCs w:val="24"/>
        </w:rPr>
        <w:t xml:space="preserve">закачать </w:t>
      </w:r>
      <w:r w:rsidR="00F26216">
        <w:rPr>
          <w:rFonts w:ascii="Times New Roman" w:hAnsi="Times New Roman" w:cs="Times New Roman"/>
          <w:sz w:val="24"/>
          <w:szCs w:val="24"/>
        </w:rPr>
        <w:t xml:space="preserve">в специальный </w:t>
      </w:r>
      <w:r w:rsidR="00F26216" w:rsidRPr="00F26216">
        <w:rPr>
          <w:rFonts w:ascii="Times New Roman" w:hAnsi="Times New Roman" w:cs="Times New Roman"/>
          <w:sz w:val="24"/>
          <w:szCs w:val="24"/>
        </w:rPr>
        <w:t>баллон, привести в клинику. При использовании газов большой концентрации баллоны быстро заканчиваются. Газовая смесь имеет короткий срок хранения, длительное хранение ведет к окислению внутри баллона и повышению концентрации токсичного диоксида азота.</w:t>
      </w:r>
    </w:p>
    <w:p w14:paraId="1CDE2534" w14:textId="4EE8CB08" w:rsidR="005E082E" w:rsidRDefault="00F26216" w:rsidP="005E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Долгое время зарубежные технологи пытались изготовить прибор, синтезирующий оксид азота, но безуспешно.</w:t>
      </w:r>
      <w:r w:rsidR="0051160D">
        <w:rPr>
          <w:rFonts w:ascii="Times New Roman" w:hAnsi="Times New Roman" w:cs="Times New Roman"/>
          <w:sz w:val="24"/>
          <w:szCs w:val="24"/>
        </w:rPr>
        <w:t xml:space="preserve"> </w:t>
      </w:r>
      <w:r w:rsidR="0090525B">
        <w:rPr>
          <w:rFonts w:ascii="Times New Roman" w:hAnsi="Times New Roman" w:cs="Times New Roman"/>
          <w:sz w:val="24"/>
          <w:szCs w:val="24"/>
        </w:rPr>
        <w:t>И т</w:t>
      </w:r>
      <w:r w:rsidR="00A11BF1">
        <w:rPr>
          <w:rFonts w:ascii="Times New Roman" w:hAnsi="Times New Roman" w:cs="Times New Roman"/>
          <w:sz w:val="24"/>
          <w:szCs w:val="24"/>
        </w:rPr>
        <w:t xml:space="preserve">олько в 2018 году группе академика </w:t>
      </w:r>
      <w:r>
        <w:rPr>
          <w:rFonts w:ascii="Times New Roman" w:hAnsi="Times New Roman" w:cs="Times New Roman"/>
          <w:sz w:val="24"/>
          <w:szCs w:val="24"/>
        </w:rPr>
        <w:t xml:space="preserve">РАН </w:t>
      </w:r>
      <w:proofErr w:type="spellStart"/>
      <w:r w:rsidR="00A11BF1">
        <w:rPr>
          <w:rFonts w:ascii="Times New Roman" w:hAnsi="Times New Roman" w:cs="Times New Roman"/>
          <w:sz w:val="24"/>
          <w:szCs w:val="24"/>
        </w:rPr>
        <w:t>Чучалина</w:t>
      </w:r>
      <w:proofErr w:type="spellEnd"/>
      <w:r w:rsidR="00A11BF1">
        <w:rPr>
          <w:rFonts w:ascii="Times New Roman" w:hAnsi="Times New Roman" w:cs="Times New Roman"/>
          <w:sz w:val="24"/>
          <w:szCs w:val="24"/>
        </w:rPr>
        <w:t xml:space="preserve"> Александра Григорьевича </w:t>
      </w:r>
      <w:r>
        <w:rPr>
          <w:rFonts w:ascii="Times New Roman" w:hAnsi="Times New Roman" w:cs="Times New Roman"/>
          <w:sz w:val="24"/>
          <w:szCs w:val="24"/>
        </w:rPr>
        <w:t xml:space="preserve">и члену-корреспонденту 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Виктору Дмитриевичу </w:t>
      </w:r>
      <w:r w:rsidR="00A11BF1">
        <w:rPr>
          <w:rFonts w:ascii="Times New Roman" w:hAnsi="Times New Roman" w:cs="Times New Roman"/>
          <w:sz w:val="24"/>
          <w:szCs w:val="24"/>
        </w:rPr>
        <w:t xml:space="preserve">в </w:t>
      </w:r>
      <w:r w:rsidRPr="00627AB7">
        <w:rPr>
          <w:rFonts w:ascii="Times New Roman" w:hAnsi="Times New Roman"/>
          <w:sz w:val="24"/>
          <w:szCs w:val="24"/>
        </w:rPr>
        <w:t>Российск</w:t>
      </w:r>
      <w:r>
        <w:rPr>
          <w:rFonts w:ascii="Times New Roman" w:hAnsi="Times New Roman"/>
          <w:sz w:val="24"/>
          <w:szCs w:val="24"/>
        </w:rPr>
        <w:t>ом</w:t>
      </w:r>
      <w:r w:rsidRPr="00627AB7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ом</w:t>
      </w:r>
      <w:r w:rsidRPr="00627AB7">
        <w:rPr>
          <w:rFonts w:ascii="Times New Roman" w:hAnsi="Times New Roman"/>
          <w:sz w:val="24"/>
          <w:szCs w:val="24"/>
        </w:rPr>
        <w:t xml:space="preserve"> ядерн</w:t>
      </w:r>
      <w:r>
        <w:rPr>
          <w:rFonts w:ascii="Times New Roman" w:hAnsi="Times New Roman"/>
          <w:sz w:val="24"/>
          <w:szCs w:val="24"/>
        </w:rPr>
        <w:t>ом</w:t>
      </w:r>
      <w:r w:rsidRPr="00627AB7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е</w:t>
      </w:r>
      <w:r w:rsidRPr="00627AB7">
        <w:rPr>
          <w:rFonts w:ascii="Times New Roman" w:hAnsi="Times New Roman"/>
          <w:sz w:val="24"/>
          <w:szCs w:val="24"/>
        </w:rPr>
        <w:t xml:space="preserve"> </w:t>
      </w:r>
      <w:r w:rsidR="006D4099">
        <w:rPr>
          <w:rFonts w:ascii="Times New Roman" w:hAnsi="Times New Roman"/>
          <w:sz w:val="24"/>
          <w:szCs w:val="24"/>
        </w:rPr>
        <w:t>(</w:t>
      </w:r>
      <w:r w:rsidRPr="00627AB7">
        <w:rPr>
          <w:rFonts w:ascii="Times New Roman" w:hAnsi="Times New Roman"/>
          <w:sz w:val="24"/>
          <w:szCs w:val="24"/>
        </w:rPr>
        <w:t>Всероссийский научно-исследовательский институт экспериментальной физики</w:t>
      </w:r>
      <w:r w:rsidR="006D4099">
        <w:rPr>
          <w:rFonts w:ascii="Times New Roman" w:hAnsi="Times New Roman"/>
          <w:sz w:val="24"/>
          <w:szCs w:val="24"/>
        </w:rPr>
        <w:t>)</w:t>
      </w:r>
      <w:r w:rsidR="00A11BF1">
        <w:rPr>
          <w:rFonts w:ascii="Times New Roman" w:hAnsi="Times New Roman" w:cs="Times New Roman"/>
          <w:sz w:val="24"/>
          <w:szCs w:val="24"/>
        </w:rPr>
        <w:t xml:space="preserve"> пришла идея</w:t>
      </w:r>
      <w:r w:rsidR="00D60E66">
        <w:rPr>
          <w:rFonts w:ascii="Times New Roman" w:hAnsi="Times New Roman" w:cs="Times New Roman"/>
          <w:sz w:val="24"/>
          <w:szCs w:val="24"/>
        </w:rPr>
        <w:t>,</w:t>
      </w:r>
      <w:r w:rsidR="00A11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5E082E">
        <w:rPr>
          <w:rFonts w:ascii="Times New Roman" w:hAnsi="Times New Roman" w:cs="Times New Roman"/>
          <w:sz w:val="24"/>
          <w:szCs w:val="24"/>
        </w:rPr>
        <w:t xml:space="preserve">по-новому </w:t>
      </w:r>
      <w:r w:rsidR="00A11BF1">
        <w:rPr>
          <w:rFonts w:ascii="Times New Roman" w:hAnsi="Times New Roman" w:cs="Times New Roman"/>
          <w:sz w:val="24"/>
          <w:szCs w:val="24"/>
        </w:rPr>
        <w:t>сгенерировать оксид азота</w:t>
      </w:r>
      <w:r w:rsidR="00D60E66">
        <w:rPr>
          <w:rFonts w:ascii="Times New Roman" w:hAnsi="Times New Roman" w:cs="Times New Roman"/>
          <w:sz w:val="24"/>
          <w:szCs w:val="24"/>
        </w:rPr>
        <w:t>.</w:t>
      </w:r>
      <w:r w:rsidR="00A11BF1">
        <w:rPr>
          <w:rFonts w:ascii="Times New Roman" w:hAnsi="Times New Roman" w:cs="Times New Roman"/>
          <w:sz w:val="24"/>
          <w:szCs w:val="24"/>
        </w:rPr>
        <w:t xml:space="preserve"> </w:t>
      </w:r>
      <w:r w:rsidR="00D60E66">
        <w:rPr>
          <w:rFonts w:ascii="Times New Roman" w:hAnsi="Times New Roman" w:cs="Times New Roman"/>
          <w:sz w:val="24"/>
          <w:szCs w:val="24"/>
        </w:rPr>
        <w:t>Т</w:t>
      </w:r>
      <w:r w:rsidR="00A11BF1">
        <w:rPr>
          <w:rFonts w:ascii="Times New Roman" w:hAnsi="Times New Roman" w:cs="Times New Roman"/>
          <w:sz w:val="24"/>
          <w:szCs w:val="24"/>
        </w:rPr>
        <w:t>ак появ</w:t>
      </w:r>
      <w:r w:rsidR="005E082E">
        <w:rPr>
          <w:rFonts w:ascii="Times New Roman" w:hAnsi="Times New Roman" w:cs="Times New Roman"/>
          <w:sz w:val="24"/>
          <w:szCs w:val="24"/>
        </w:rPr>
        <w:t>ился</w:t>
      </w:r>
      <w:r w:rsidR="00A11BF1">
        <w:rPr>
          <w:rFonts w:ascii="Times New Roman" w:hAnsi="Times New Roman" w:cs="Times New Roman"/>
          <w:sz w:val="24"/>
          <w:szCs w:val="24"/>
        </w:rPr>
        <w:t xml:space="preserve"> аппарат </w:t>
      </w:r>
      <w:r w:rsidR="00D60E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11BF1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D60E66">
        <w:rPr>
          <w:rFonts w:ascii="Times New Roman" w:hAnsi="Times New Roman" w:cs="Times New Roman"/>
          <w:sz w:val="24"/>
          <w:szCs w:val="24"/>
        </w:rPr>
        <w:t>»</w:t>
      </w:r>
      <w:r w:rsidR="00A11BF1">
        <w:rPr>
          <w:rFonts w:ascii="Times New Roman" w:hAnsi="Times New Roman" w:cs="Times New Roman"/>
          <w:sz w:val="24"/>
          <w:szCs w:val="24"/>
        </w:rPr>
        <w:t xml:space="preserve">, в </w:t>
      </w:r>
      <w:r w:rsidR="005E082E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A11BF1">
        <w:rPr>
          <w:rFonts w:ascii="Times New Roman" w:hAnsi="Times New Roman" w:cs="Times New Roman"/>
          <w:sz w:val="24"/>
          <w:szCs w:val="24"/>
        </w:rPr>
        <w:t>которо</w:t>
      </w:r>
      <w:r w:rsidR="005E082E">
        <w:rPr>
          <w:rFonts w:ascii="Times New Roman" w:hAnsi="Times New Roman" w:cs="Times New Roman"/>
          <w:sz w:val="24"/>
          <w:szCs w:val="24"/>
        </w:rPr>
        <w:t>го</w:t>
      </w:r>
      <w:r w:rsidR="00A11BF1">
        <w:rPr>
          <w:rFonts w:ascii="Times New Roman" w:hAnsi="Times New Roman" w:cs="Times New Roman"/>
          <w:sz w:val="24"/>
          <w:szCs w:val="24"/>
        </w:rPr>
        <w:t xml:space="preserve"> мы </w:t>
      </w:r>
      <w:r>
        <w:rPr>
          <w:rFonts w:ascii="Times New Roman" w:hAnsi="Times New Roman" w:cs="Times New Roman"/>
          <w:sz w:val="24"/>
          <w:szCs w:val="24"/>
        </w:rPr>
        <w:t xml:space="preserve">потом </w:t>
      </w:r>
      <w:r w:rsidR="00A11BF1">
        <w:rPr>
          <w:rFonts w:ascii="Times New Roman" w:hAnsi="Times New Roman" w:cs="Times New Roman"/>
          <w:sz w:val="24"/>
          <w:szCs w:val="24"/>
        </w:rPr>
        <w:t xml:space="preserve">тоже участвовали. </w:t>
      </w:r>
      <w:r w:rsidR="00D60E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11BF1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D60E66">
        <w:rPr>
          <w:rFonts w:ascii="Times New Roman" w:hAnsi="Times New Roman" w:cs="Times New Roman"/>
          <w:sz w:val="24"/>
          <w:szCs w:val="24"/>
        </w:rPr>
        <w:t>»</w:t>
      </w:r>
      <w:r w:rsidR="00A11BF1">
        <w:rPr>
          <w:rFonts w:ascii="Times New Roman" w:hAnsi="Times New Roman" w:cs="Times New Roman"/>
          <w:sz w:val="24"/>
          <w:szCs w:val="24"/>
        </w:rPr>
        <w:t xml:space="preserve"> </w:t>
      </w:r>
      <w:r w:rsidR="00D60E66" w:rsidRPr="00D60E66">
        <w:rPr>
          <w:rFonts w:ascii="Times New Roman" w:hAnsi="Times New Roman" w:cs="Times New Roman"/>
          <w:sz w:val="24"/>
          <w:szCs w:val="24"/>
        </w:rPr>
        <w:t>—</w:t>
      </w:r>
      <w:r w:rsidR="00D60E66">
        <w:rPr>
          <w:rFonts w:ascii="Times New Roman" w:hAnsi="Times New Roman" w:cs="Times New Roman"/>
          <w:sz w:val="24"/>
          <w:szCs w:val="24"/>
        </w:rPr>
        <w:t xml:space="preserve"> это</w:t>
      </w:r>
      <w:r w:rsidR="00A11BF1">
        <w:rPr>
          <w:rFonts w:ascii="Times New Roman" w:hAnsi="Times New Roman" w:cs="Times New Roman"/>
          <w:sz w:val="24"/>
          <w:szCs w:val="24"/>
        </w:rPr>
        <w:t xml:space="preserve"> первый в мире генератор оксида азота</w:t>
      </w:r>
      <w:r w:rsidR="005E082E">
        <w:rPr>
          <w:rFonts w:ascii="Times New Roman" w:hAnsi="Times New Roman" w:cs="Times New Roman"/>
          <w:sz w:val="24"/>
          <w:szCs w:val="24"/>
        </w:rPr>
        <w:t xml:space="preserve">, созданный за два года группой </w:t>
      </w:r>
      <w:r>
        <w:rPr>
          <w:rFonts w:ascii="Times New Roman" w:hAnsi="Times New Roman" w:cs="Times New Roman"/>
          <w:sz w:val="24"/>
          <w:szCs w:val="24"/>
        </w:rPr>
        <w:t>российских ученых</w:t>
      </w:r>
      <w:r w:rsidR="00D60E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симбиоза медицинской и ядерной науки</w:t>
      </w:r>
      <w:r w:rsidR="005E082E">
        <w:rPr>
          <w:rFonts w:ascii="Times New Roman" w:hAnsi="Times New Roman" w:cs="Times New Roman"/>
          <w:sz w:val="24"/>
          <w:szCs w:val="24"/>
        </w:rPr>
        <w:t xml:space="preserve">. </w:t>
      </w:r>
      <w:r w:rsidR="0051160D">
        <w:rPr>
          <w:rFonts w:ascii="Times New Roman" w:hAnsi="Times New Roman" w:cs="Times New Roman"/>
          <w:sz w:val="24"/>
          <w:szCs w:val="24"/>
        </w:rPr>
        <w:t>Отличительной особенностью аппарата является то, что генерация электрического заряда для создания оксида азота происходит в вакууме.</w:t>
      </w:r>
      <w:r w:rsidR="00A11BF1">
        <w:rPr>
          <w:rFonts w:ascii="Times New Roman" w:hAnsi="Times New Roman" w:cs="Times New Roman"/>
          <w:sz w:val="24"/>
          <w:szCs w:val="24"/>
        </w:rPr>
        <w:t xml:space="preserve"> Почему не получалось создать такую же установку у западных стран? Потому</w:t>
      </w:r>
      <w:r w:rsidR="00D60E66">
        <w:rPr>
          <w:rFonts w:ascii="Times New Roman" w:hAnsi="Times New Roman" w:cs="Times New Roman"/>
          <w:sz w:val="24"/>
          <w:szCs w:val="24"/>
        </w:rPr>
        <w:t>,</w:t>
      </w:r>
      <w:r w:rsidR="00A11BF1">
        <w:rPr>
          <w:rFonts w:ascii="Times New Roman" w:hAnsi="Times New Roman" w:cs="Times New Roman"/>
          <w:sz w:val="24"/>
          <w:szCs w:val="24"/>
        </w:rPr>
        <w:t xml:space="preserve"> что они делали неправильную плазму, а </w:t>
      </w:r>
      <w:r w:rsidR="0051160D">
        <w:rPr>
          <w:rFonts w:ascii="Times New Roman" w:hAnsi="Times New Roman" w:cs="Times New Roman"/>
          <w:sz w:val="24"/>
          <w:szCs w:val="24"/>
        </w:rPr>
        <w:t xml:space="preserve">наша </w:t>
      </w:r>
      <w:r w:rsidR="00A11BF1">
        <w:rPr>
          <w:rFonts w:ascii="Times New Roman" w:hAnsi="Times New Roman" w:cs="Times New Roman"/>
          <w:sz w:val="24"/>
          <w:szCs w:val="24"/>
        </w:rPr>
        <w:t>группа ученых взяла</w:t>
      </w:r>
      <w:r w:rsidR="0051160D">
        <w:rPr>
          <w:rFonts w:ascii="Times New Roman" w:hAnsi="Times New Roman" w:cs="Times New Roman"/>
          <w:sz w:val="24"/>
          <w:szCs w:val="24"/>
        </w:rPr>
        <w:t xml:space="preserve"> неравновесную плазму, подобрала</w:t>
      </w:r>
      <w:r w:rsidR="00A11BF1">
        <w:rPr>
          <w:rFonts w:ascii="Times New Roman" w:hAnsi="Times New Roman" w:cs="Times New Roman"/>
          <w:sz w:val="24"/>
          <w:szCs w:val="24"/>
        </w:rPr>
        <w:t xml:space="preserve"> именно тот </w:t>
      </w:r>
      <w:r w:rsidR="0051160D">
        <w:rPr>
          <w:rFonts w:ascii="Times New Roman" w:hAnsi="Times New Roman" w:cs="Times New Roman"/>
          <w:sz w:val="24"/>
          <w:szCs w:val="24"/>
        </w:rPr>
        <w:t xml:space="preserve">электрический </w:t>
      </w:r>
      <w:r w:rsidR="00A11BF1">
        <w:rPr>
          <w:rFonts w:ascii="Times New Roman" w:hAnsi="Times New Roman" w:cs="Times New Roman"/>
          <w:sz w:val="24"/>
          <w:szCs w:val="24"/>
        </w:rPr>
        <w:t xml:space="preserve">разряд, поэтому была </w:t>
      </w:r>
      <w:r w:rsidR="00A11BF1">
        <w:rPr>
          <w:rFonts w:ascii="Times New Roman" w:hAnsi="Times New Roman" w:cs="Times New Roman"/>
          <w:sz w:val="24"/>
          <w:szCs w:val="24"/>
        </w:rPr>
        <w:lastRenderedPageBreak/>
        <w:t>получена равновесная и чистая среда с оксидом азота. Данный аппарат, не побоюсь эт</w:t>
      </w:r>
      <w:r w:rsidR="00D60E66">
        <w:rPr>
          <w:rFonts w:ascii="Times New Roman" w:hAnsi="Times New Roman" w:cs="Times New Roman"/>
          <w:sz w:val="24"/>
          <w:szCs w:val="24"/>
        </w:rPr>
        <w:t>их</w:t>
      </w:r>
      <w:r w:rsidR="00A11BF1">
        <w:rPr>
          <w:rFonts w:ascii="Times New Roman" w:hAnsi="Times New Roman" w:cs="Times New Roman"/>
          <w:sz w:val="24"/>
          <w:szCs w:val="24"/>
        </w:rPr>
        <w:t xml:space="preserve"> слов, спасает жизнь.</w:t>
      </w:r>
      <w:r w:rsidR="005B4783">
        <w:rPr>
          <w:rFonts w:ascii="Times New Roman" w:hAnsi="Times New Roman" w:cs="Times New Roman"/>
          <w:sz w:val="24"/>
          <w:szCs w:val="24"/>
        </w:rPr>
        <w:t xml:space="preserve"> У аппарата есть </w:t>
      </w:r>
      <w:r>
        <w:rPr>
          <w:rFonts w:ascii="Times New Roman" w:hAnsi="Times New Roman" w:cs="Times New Roman"/>
          <w:sz w:val="24"/>
          <w:szCs w:val="24"/>
        </w:rPr>
        <w:t xml:space="preserve">уникальная </w:t>
      </w:r>
      <w:r w:rsidR="005B4783">
        <w:rPr>
          <w:rFonts w:ascii="Times New Roman" w:hAnsi="Times New Roman" w:cs="Times New Roman"/>
          <w:sz w:val="24"/>
          <w:szCs w:val="24"/>
        </w:rPr>
        <w:t xml:space="preserve">система мониторинга, которая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="005B4783">
        <w:rPr>
          <w:rFonts w:ascii="Times New Roman" w:hAnsi="Times New Roman" w:cs="Times New Roman"/>
          <w:sz w:val="24"/>
          <w:szCs w:val="24"/>
        </w:rPr>
        <w:t>создана коллективом ученых из Сарова</w:t>
      </w:r>
      <w:r w:rsidR="005E082E">
        <w:rPr>
          <w:rFonts w:ascii="Times New Roman" w:hAnsi="Times New Roman" w:cs="Times New Roman"/>
          <w:sz w:val="24"/>
          <w:szCs w:val="24"/>
        </w:rPr>
        <w:t>. Это</w:t>
      </w:r>
      <w:r w:rsidR="0051160D">
        <w:rPr>
          <w:rFonts w:ascii="Times New Roman" w:hAnsi="Times New Roman" w:cs="Times New Roman"/>
          <w:sz w:val="24"/>
          <w:szCs w:val="24"/>
        </w:rPr>
        <w:t xml:space="preserve"> избавляет нас от необходимости </w:t>
      </w:r>
      <w:r w:rsidR="005E082E"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 w:rsidR="00A81C21">
        <w:rPr>
          <w:rFonts w:ascii="Times New Roman" w:hAnsi="Times New Roman" w:cs="Times New Roman"/>
          <w:sz w:val="24"/>
          <w:szCs w:val="24"/>
        </w:rPr>
        <w:t xml:space="preserve">ежемесячной </w:t>
      </w:r>
      <w:r w:rsidR="005E082E">
        <w:rPr>
          <w:rFonts w:ascii="Times New Roman" w:hAnsi="Times New Roman" w:cs="Times New Roman"/>
          <w:sz w:val="24"/>
          <w:szCs w:val="24"/>
        </w:rPr>
        <w:t xml:space="preserve">калибровки </w:t>
      </w:r>
      <w:r w:rsidR="00A81C21">
        <w:rPr>
          <w:rFonts w:ascii="Times New Roman" w:hAnsi="Times New Roman" w:cs="Times New Roman"/>
          <w:sz w:val="24"/>
          <w:szCs w:val="24"/>
        </w:rPr>
        <w:t xml:space="preserve">монитора </w:t>
      </w:r>
      <w:r w:rsidR="005E082E">
        <w:rPr>
          <w:rFonts w:ascii="Times New Roman" w:hAnsi="Times New Roman" w:cs="Times New Roman"/>
          <w:sz w:val="24"/>
          <w:szCs w:val="24"/>
        </w:rPr>
        <w:t>аппарата</w:t>
      </w:r>
      <w:r w:rsidR="00A81C21">
        <w:rPr>
          <w:rFonts w:ascii="Times New Roman" w:hAnsi="Times New Roman" w:cs="Times New Roman"/>
          <w:sz w:val="24"/>
          <w:szCs w:val="24"/>
        </w:rPr>
        <w:t xml:space="preserve"> специальными калибровочными газами, которые даже не производятся в нашей стране</w:t>
      </w:r>
      <w:r w:rsidR="005E082E">
        <w:rPr>
          <w:rFonts w:ascii="Times New Roman" w:hAnsi="Times New Roman" w:cs="Times New Roman"/>
          <w:sz w:val="24"/>
          <w:szCs w:val="24"/>
        </w:rPr>
        <w:t xml:space="preserve">. </w:t>
      </w:r>
      <w:r w:rsidR="00D60E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B4783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D60E66">
        <w:rPr>
          <w:rFonts w:ascii="Times New Roman" w:hAnsi="Times New Roman" w:cs="Times New Roman"/>
          <w:sz w:val="24"/>
          <w:szCs w:val="24"/>
        </w:rPr>
        <w:t>»</w:t>
      </w:r>
      <w:r w:rsidR="005B4783">
        <w:rPr>
          <w:rFonts w:ascii="Times New Roman" w:hAnsi="Times New Roman" w:cs="Times New Roman"/>
          <w:sz w:val="24"/>
          <w:szCs w:val="24"/>
        </w:rPr>
        <w:t xml:space="preserve"> </w:t>
      </w:r>
      <w:r w:rsidR="00D60E66" w:rsidRPr="00D60E66">
        <w:rPr>
          <w:rFonts w:ascii="Times New Roman" w:hAnsi="Times New Roman" w:cs="Times New Roman"/>
          <w:sz w:val="24"/>
          <w:szCs w:val="24"/>
        </w:rPr>
        <w:t>—</w:t>
      </w:r>
      <w:r w:rsidR="005B4783">
        <w:rPr>
          <w:rFonts w:ascii="Times New Roman" w:hAnsi="Times New Roman" w:cs="Times New Roman"/>
          <w:sz w:val="24"/>
          <w:szCs w:val="24"/>
        </w:rPr>
        <w:t xml:space="preserve"> полностью автоматизированная система</w:t>
      </w:r>
      <w:r w:rsidR="00D60E66">
        <w:rPr>
          <w:rFonts w:ascii="Times New Roman" w:hAnsi="Times New Roman" w:cs="Times New Roman"/>
          <w:sz w:val="24"/>
          <w:szCs w:val="24"/>
        </w:rPr>
        <w:t>, которая</w:t>
      </w:r>
      <w:r w:rsidR="005B4783">
        <w:rPr>
          <w:rFonts w:ascii="Times New Roman" w:hAnsi="Times New Roman" w:cs="Times New Roman"/>
          <w:sz w:val="24"/>
          <w:szCs w:val="24"/>
        </w:rPr>
        <w:t xml:space="preserve"> </w:t>
      </w:r>
      <w:r w:rsidR="00A81C21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5B4783">
        <w:rPr>
          <w:rFonts w:ascii="Times New Roman" w:hAnsi="Times New Roman" w:cs="Times New Roman"/>
          <w:sz w:val="24"/>
          <w:szCs w:val="24"/>
        </w:rPr>
        <w:t xml:space="preserve">проста в </w:t>
      </w:r>
      <w:r w:rsidR="00A81C21">
        <w:rPr>
          <w:rFonts w:ascii="Times New Roman" w:hAnsi="Times New Roman" w:cs="Times New Roman"/>
          <w:sz w:val="24"/>
          <w:szCs w:val="24"/>
        </w:rPr>
        <w:t xml:space="preserve">ежедневной </w:t>
      </w:r>
      <w:r w:rsidR="005B4783">
        <w:rPr>
          <w:rFonts w:ascii="Times New Roman" w:hAnsi="Times New Roman" w:cs="Times New Roman"/>
          <w:sz w:val="24"/>
          <w:szCs w:val="24"/>
        </w:rPr>
        <w:t xml:space="preserve">эксплуатации. </w:t>
      </w:r>
      <w:r w:rsidR="009512AA">
        <w:rPr>
          <w:rFonts w:ascii="Times New Roman" w:hAnsi="Times New Roman" w:cs="Times New Roman"/>
          <w:sz w:val="24"/>
          <w:szCs w:val="24"/>
        </w:rPr>
        <w:t>П</w:t>
      </w:r>
      <w:r w:rsidR="005B4783">
        <w:rPr>
          <w:rFonts w:ascii="Times New Roman" w:hAnsi="Times New Roman" w:cs="Times New Roman"/>
          <w:sz w:val="24"/>
          <w:szCs w:val="24"/>
        </w:rPr>
        <w:t xml:space="preserve">ри </w:t>
      </w:r>
      <w:r w:rsidR="00A81C21">
        <w:rPr>
          <w:rFonts w:ascii="Times New Roman" w:hAnsi="Times New Roman" w:cs="Times New Roman"/>
          <w:sz w:val="24"/>
          <w:szCs w:val="24"/>
        </w:rPr>
        <w:t xml:space="preserve">выявлении признаков </w:t>
      </w:r>
      <w:r w:rsidR="005B4783">
        <w:rPr>
          <w:rFonts w:ascii="Times New Roman" w:hAnsi="Times New Roman" w:cs="Times New Roman"/>
          <w:sz w:val="24"/>
          <w:szCs w:val="24"/>
        </w:rPr>
        <w:t xml:space="preserve">легочной гипертензии </w:t>
      </w:r>
      <w:r w:rsidR="00A81C21">
        <w:rPr>
          <w:rFonts w:ascii="Times New Roman" w:hAnsi="Times New Roman" w:cs="Times New Roman"/>
          <w:sz w:val="24"/>
          <w:szCs w:val="24"/>
        </w:rPr>
        <w:t xml:space="preserve">у пациента </w:t>
      </w:r>
      <w:r w:rsidR="005B4783">
        <w:rPr>
          <w:rFonts w:ascii="Times New Roman" w:hAnsi="Times New Roman" w:cs="Times New Roman"/>
          <w:sz w:val="24"/>
          <w:szCs w:val="24"/>
        </w:rPr>
        <w:t xml:space="preserve">врач берет аппарат, подключает </w:t>
      </w:r>
      <w:r w:rsidR="00A81C21">
        <w:rPr>
          <w:rFonts w:ascii="Times New Roman" w:hAnsi="Times New Roman" w:cs="Times New Roman"/>
          <w:sz w:val="24"/>
          <w:szCs w:val="24"/>
        </w:rPr>
        <w:t xml:space="preserve">в дыхательный контур пациента аппарата ИВЛ </w:t>
      </w:r>
      <w:r w:rsidR="005171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1C21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5171AA">
        <w:rPr>
          <w:rFonts w:ascii="Times New Roman" w:hAnsi="Times New Roman" w:cs="Times New Roman"/>
          <w:sz w:val="24"/>
          <w:szCs w:val="24"/>
        </w:rPr>
        <w:t>»</w:t>
      </w:r>
      <w:r w:rsidR="00A81C21">
        <w:rPr>
          <w:rFonts w:ascii="Times New Roman" w:hAnsi="Times New Roman" w:cs="Times New Roman"/>
          <w:sz w:val="24"/>
          <w:szCs w:val="24"/>
        </w:rPr>
        <w:t xml:space="preserve"> </w:t>
      </w:r>
      <w:r w:rsidR="00657442" w:rsidRPr="00657442">
        <w:rPr>
          <w:rFonts w:ascii="Times New Roman" w:hAnsi="Times New Roman" w:cs="Times New Roman"/>
          <w:sz w:val="24"/>
          <w:szCs w:val="24"/>
        </w:rPr>
        <w:t>—</w:t>
      </w:r>
      <w:r w:rsidR="00A81C21">
        <w:rPr>
          <w:rFonts w:ascii="Times New Roman" w:hAnsi="Times New Roman" w:cs="Times New Roman"/>
          <w:sz w:val="24"/>
          <w:szCs w:val="24"/>
        </w:rPr>
        <w:t xml:space="preserve"> и уже через минуту</w:t>
      </w:r>
      <w:r w:rsidR="005B4783">
        <w:rPr>
          <w:rFonts w:ascii="Times New Roman" w:hAnsi="Times New Roman" w:cs="Times New Roman"/>
          <w:sz w:val="24"/>
          <w:szCs w:val="24"/>
        </w:rPr>
        <w:t xml:space="preserve"> сосуды </w:t>
      </w:r>
      <w:r w:rsidR="00A81C21">
        <w:rPr>
          <w:rFonts w:ascii="Times New Roman" w:hAnsi="Times New Roman" w:cs="Times New Roman"/>
          <w:sz w:val="24"/>
          <w:szCs w:val="24"/>
        </w:rPr>
        <w:t xml:space="preserve">легких </w:t>
      </w:r>
      <w:r w:rsidR="005B4783">
        <w:rPr>
          <w:rFonts w:ascii="Times New Roman" w:hAnsi="Times New Roman" w:cs="Times New Roman"/>
          <w:sz w:val="24"/>
          <w:szCs w:val="24"/>
        </w:rPr>
        <w:t xml:space="preserve">расширяются, </w:t>
      </w:r>
      <w:r w:rsidR="005171AA">
        <w:rPr>
          <w:rFonts w:ascii="Times New Roman" w:hAnsi="Times New Roman" w:cs="Times New Roman"/>
          <w:sz w:val="24"/>
          <w:szCs w:val="24"/>
        </w:rPr>
        <w:t xml:space="preserve">они </w:t>
      </w:r>
      <w:r w:rsidR="005B4783">
        <w:rPr>
          <w:rFonts w:ascii="Times New Roman" w:hAnsi="Times New Roman" w:cs="Times New Roman"/>
          <w:sz w:val="24"/>
          <w:szCs w:val="24"/>
        </w:rPr>
        <w:t>дышат</w:t>
      </w:r>
      <w:r w:rsidR="00A81C21">
        <w:rPr>
          <w:rFonts w:ascii="Times New Roman" w:hAnsi="Times New Roman" w:cs="Times New Roman"/>
          <w:sz w:val="24"/>
          <w:szCs w:val="24"/>
        </w:rPr>
        <w:t xml:space="preserve"> полным объемом</w:t>
      </w:r>
      <w:r w:rsidR="005B4783">
        <w:rPr>
          <w:rFonts w:ascii="Times New Roman" w:hAnsi="Times New Roman" w:cs="Times New Roman"/>
          <w:sz w:val="24"/>
          <w:szCs w:val="24"/>
        </w:rPr>
        <w:t>, пациент спасен</w:t>
      </w:r>
      <w:r w:rsidR="00A81C21">
        <w:rPr>
          <w:rFonts w:ascii="Times New Roman" w:hAnsi="Times New Roman" w:cs="Times New Roman"/>
          <w:sz w:val="24"/>
          <w:szCs w:val="24"/>
        </w:rPr>
        <w:t>!</w:t>
      </w:r>
      <w:r w:rsidR="009D01EA">
        <w:rPr>
          <w:rFonts w:ascii="Times New Roman" w:hAnsi="Times New Roman" w:cs="Times New Roman"/>
          <w:sz w:val="24"/>
          <w:szCs w:val="24"/>
        </w:rPr>
        <w:t xml:space="preserve"> Этот прибор вошел в нашу жизнь и изменил ее, но самое главное </w:t>
      </w:r>
      <w:r w:rsidR="0026541F" w:rsidRPr="0026541F">
        <w:rPr>
          <w:rFonts w:ascii="Times New Roman" w:hAnsi="Times New Roman" w:cs="Times New Roman"/>
          <w:sz w:val="24"/>
          <w:szCs w:val="24"/>
        </w:rPr>
        <w:t>—</w:t>
      </w:r>
      <w:r w:rsidR="009D01EA">
        <w:rPr>
          <w:rFonts w:ascii="Times New Roman" w:hAnsi="Times New Roman" w:cs="Times New Roman"/>
          <w:sz w:val="24"/>
          <w:szCs w:val="24"/>
        </w:rPr>
        <w:t xml:space="preserve"> этого прибора нет ни у кого. Похожие технологии </w:t>
      </w:r>
      <w:r w:rsidR="00A81C21">
        <w:rPr>
          <w:rFonts w:ascii="Times New Roman" w:hAnsi="Times New Roman" w:cs="Times New Roman"/>
          <w:sz w:val="24"/>
          <w:szCs w:val="24"/>
        </w:rPr>
        <w:t>уже появляются</w:t>
      </w:r>
      <w:r w:rsidR="009D01EA">
        <w:rPr>
          <w:rFonts w:ascii="Times New Roman" w:hAnsi="Times New Roman" w:cs="Times New Roman"/>
          <w:sz w:val="24"/>
          <w:szCs w:val="24"/>
        </w:rPr>
        <w:t xml:space="preserve"> в </w:t>
      </w:r>
      <w:r w:rsidR="00A81C21">
        <w:rPr>
          <w:rFonts w:ascii="Times New Roman" w:hAnsi="Times New Roman" w:cs="Times New Roman"/>
          <w:sz w:val="24"/>
          <w:szCs w:val="24"/>
        </w:rPr>
        <w:t>США</w:t>
      </w:r>
      <w:r w:rsidR="009D01EA">
        <w:rPr>
          <w:rFonts w:ascii="Times New Roman" w:hAnsi="Times New Roman" w:cs="Times New Roman"/>
          <w:sz w:val="24"/>
          <w:szCs w:val="24"/>
        </w:rPr>
        <w:t xml:space="preserve">, но только недавно </w:t>
      </w:r>
      <w:r w:rsidR="00A81C21">
        <w:rPr>
          <w:rFonts w:ascii="Times New Roman" w:hAnsi="Times New Roman" w:cs="Times New Roman"/>
          <w:sz w:val="24"/>
          <w:szCs w:val="24"/>
        </w:rPr>
        <w:t xml:space="preserve">американский медицинский регулятор </w:t>
      </w:r>
      <w:r w:rsidR="009D01EA">
        <w:rPr>
          <w:rFonts w:ascii="Times New Roman" w:hAnsi="Times New Roman" w:cs="Times New Roman"/>
          <w:sz w:val="24"/>
          <w:szCs w:val="24"/>
        </w:rPr>
        <w:t xml:space="preserve">разрешил испытание на </w:t>
      </w:r>
      <w:r w:rsidR="00A81C21">
        <w:rPr>
          <w:rFonts w:ascii="Times New Roman" w:hAnsi="Times New Roman" w:cs="Times New Roman"/>
          <w:sz w:val="24"/>
          <w:szCs w:val="24"/>
        </w:rPr>
        <w:t>взрослых пациентах</w:t>
      </w:r>
      <w:r w:rsidR="009D01EA">
        <w:rPr>
          <w:rFonts w:ascii="Times New Roman" w:hAnsi="Times New Roman" w:cs="Times New Roman"/>
          <w:sz w:val="24"/>
          <w:szCs w:val="24"/>
        </w:rPr>
        <w:t>. В Европе ориентируются на другую технологию, которая связана со специальными кассетами</w:t>
      </w:r>
      <w:r w:rsidR="0026541F">
        <w:rPr>
          <w:rFonts w:ascii="Times New Roman" w:hAnsi="Times New Roman" w:cs="Times New Roman"/>
          <w:sz w:val="24"/>
          <w:szCs w:val="24"/>
        </w:rPr>
        <w:t>,</w:t>
      </w:r>
      <w:r w:rsidR="00A81C21">
        <w:rPr>
          <w:rFonts w:ascii="Times New Roman" w:hAnsi="Times New Roman" w:cs="Times New Roman"/>
          <w:sz w:val="24"/>
          <w:szCs w:val="24"/>
        </w:rPr>
        <w:t xml:space="preserve"> в которых путем биохимической реакции происходит синтез оксида азота</w:t>
      </w:r>
      <w:r w:rsidR="009D01EA">
        <w:rPr>
          <w:rFonts w:ascii="Times New Roman" w:hAnsi="Times New Roman" w:cs="Times New Roman"/>
          <w:sz w:val="24"/>
          <w:szCs w:val="24"/>
        </w:rPr>
        <w:t>, но это тоже довольно сложно</w:t>
      </w:r>
      <w:r w:rsidR="00A81C21">
        <w:rPr>
          <w:rFonts w:ascii="Times New Roman" w:hAnsi="Times New Roman" w:cs="Times New Roman"/>
          <w:sz w:val="24"/>
          <w:szCs w:val="24"/>
        </w:rPr>
        <w:t xml:space="preserve"> и недешево</w:t>
      </w:r>
      <w:r w:rsidR="009D01EA">
        <w:rPr>
          <w:rFonts w:ascii="Times New Roman" w:hAnsi="Times New Roman" w:cs="Times New Roman"/>
          <w:sz w:val="24"/>
          <w:szCs w:val="24"/>
        </w:rPr>
        <w:t xml:space="preserve">. Сейчас </w:t>
      </w:r>
      <w:r w:rsidR="002654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01EA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26541F">
        <w:rPr>
          <w:rFonts w:ascii="Times New Roman" w:hAnsi="Times New Roman" w:cs="Times New Roman"/>
          <w:sz w:val="24"/>
          <w:szCs w:val="24"/>
        </w:rPr>
        <w:t>»</w:t>
      </w:r>
      <w:r w:rsidR="009D01EA">
        <w:rPr>
          <w:rFonts w:ascii="Times New Roman" w:hAnsi="Times New Roman" w:cs="Times New Roman"/>
          <w:sz w:val="24"/>
          <w:szCs w:val="24"/>
        </w:rPr>
        <w:t xml:space="preserve"> используется в более </w:t>
      </w:r>
      <w:r w:rsidR="00A81C21">
        <w:rPr>
          <w:rFonts w:ascii="Times New Roman" w:hAnsi="Times New Roman" w:cs="Times New Roman"/>
          <w:sz w:val="24"/>
          <w:szCs w:val="24"/>
        </w:rPr>
        <w:t>100</w:t>
      </w:r>
      <w:r w:rsidR="009D01EA">
        <w:rPr>
          <w:rFonts w:ascii="Times New Roman" w:hAnsi="Times New Roman" w:cs="Times New Roman"/>
          <w:sz w:val="24"/>
          <w:szCs w:val="24"/>
        </w:rPr>
        <w:t xml:space="preserve"> клиниках</w:t>
      </w:r>
      <w:r w:rsidR="00A81C2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D01EA">
        <w:rPr>
          <w:rFonts w:ascii="Times New Roman" w:hAnsi="Times New Roman" w:cs="Times New Roman"/>
          <w:sz w:val="24"/>
          <w:szCs w:val="24"/>
        </w:rPr>
        <w:t xml:space="preserve">. Это не только перинатальные центры, но и </w:t>
      </w:r>
      <w:r w:rsidR="00A81C21">
        <w:rPr>
          <w:rFonts w:ascii="Times New Roman" w:hAnsi="Times New Roman" w:cs="Times New Roman"/>
          <w:sz w:val="24"/>
          <w:szCs w:val="24"/>
        </w:rPr>
        <w:t>многопрофильные</w:t>
      </w:r>
      <w:r w:rsidR="009D01EA">
        <w:rPr>
          <w:rFonts w:ascii="Times New Roman" w:hAnsi="Times New Roman" w:cs="Times New Roman"/>
          <w:sz w:val="24"/>
          <w:szCs w:val="24"/>
        </w:rPr>
        <w:t xml:space="preserve"> больницы, кардиологические и пульмонологические центры, </w:t>
      </w:r>
      <w:r w:rsidR="00A81C2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D01EA">
        <w:rPr>
          <w:rFonts w:ascii="Times New Roman" w:hAnsi="Times New Roman" w:cs="Times New Roman"/>
          <w:sz w:val="24"/>
          <w:szCs w:val="24"/>
        </w:rPr>
        <w:t>Министерств</w:t>
      </w:r>
      <w:r w:rsidR="00A81C21">
        <w:rPr>
          <w:rFonts w:ascii="Times New Roman" w:hAnsi="Times New Roman" w:cs="Times New Roman"/>
          <w:sz w:val="24"/>
          <w:szCs w:val="24"/>
        </w:rPr>
        <w:t>а</w:t>
      </w:r>
      <w:r w:rsidR="009D01EA">
        <w:rPr>
          <w:rFonts w:ascii="Times New Roman" w:hAnsi="Times New Roman" w:cs="Times New Roman"/>
          <w:sz w:val="24"/>
          <w:szCs w:val="24"/>
        </w:rPr>
        <w:t xml:space="preserve"> обороны </w:t>
      </w:r>
      <w:r w:rsidR="00A81C2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6541F">
        <w:rPr>
          <w:rFonts w:ascii="Times New Roman" w:hAnsi="Times New Roman" w:cs="Times New Roman"/>
          <w:sz w:val="24"/>
          <w:szCs w:val="24"/>
        </w:rPr>
        <w:t xml:space="preserve">, а </w:t>
      </w:r>
      <w:r w:rsidR="00E56783">
        <w:rPr>
          <w:rFonts w:ascii="Times New Roman" w:hAnsi="Times New Roman" w:cs="Times New Roman"/>
          <w:sz w:val="24"/>
          <w:szCs w:val="24"/>
        </w:rPr>
        <w:t>также</w:t>
      </w:r>
      <w:r w:rsidR="0026541F">
        <w:rPr>
          <w:rFonts w:ascii="Times New Roman" w:hAnsi="Times New Roman" w:cs="Times New Roman"/>
          <w:sz w:val="24"/>
          <w:szCs w:val="24"/>
        </w:rPr>
        <w:t xml:space="preserve"> ряд </w:t>
      </w:r>
      <w:r w:rsidR="009D01EA">
        <w:rPr>
          <w:rFonts w:ascii="Times New Roman" w:hAnsi="Times New Roman" w:cs="Times New Roman"/>
          <w:sz w:val="24"/>
          <w:szCs w:val="24"/>
        </w:rPr>
        <w:t>санаториев</w:t>
      </w:r>
      <w:r w:rsidR="00A81C21">
        <w:rPr>
          <w:rFonts w:ascii="Times New Roman" w:hAnsi="Times New Roman" w:cs="Times New Roman"/>
          <w:sz w:val="24"/>
          <w:szCs w:val="24"/>
        </w:rPr>
        <w:t xml:space="preserve"> в рамках реабилитационной программы</w:t>
      </w:r>
      <w:r w:rsidR="009D0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5FF67" w14:textId="24D608D2" w:rsidR="007A5A13" w:rsidRPr="009D01EA" w:rsidRDefault="009D01EA" w:rsidP="005E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нас большая ч</w:t>
      </w:r>
      <w:r w:rsidR="005E082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 представить нашим стратегическим партнерам из африканских стран</w:t>
      </w:r>
      <w:r w:rsidR="005552FC">
        <w:rPr>
          <w:rFonts w:ascii="Times New Roman" w:hAnsi="Times New Roman" w:cs="Times New Roman"/>
          <w:sz w:val="24"/>
          <w:szCs w:val="24"/>
        </w:rPr>
        <w:t xml:space="preserve"> 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9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E70975">
        <w:rPr>
          <w:rFonts w:ascii="Times New Roman" w:hAnsi="Times New Roman" w:cs="Times New Roman"/>
          <w:sz w:val="24"/>
          <w:szCs w:val="24"/>
        </w:rPr>
        <w:t>»</w:t>
      </w:r>
      <w:r w:rsidR="00A81C21">
        <w:rPr>
          <w:rFonts w:ascii="Times New Roman" w:hAnsi="Times New Roman" w:cs="Times New Roman"/>
          <w:sz w:val="24"/>
          <w:szCs w:val="24"/>
        </w:rPr>
        <w:t xml:space="preserve"> на 2-й Панафриканской медицинской выставке и конференции </w:t>
      </w:r>
      <w:r w:rsidR="00A81C21">
        <w:rPr>
          <w:rFonts w:ascii="Times New Roman" w:hAnsi="Times New Roman" w:cs="Times New Roman"/>
          <w:sz w:val="24"/>
          <w:szCs w:val="24"/>
          <w:lang w:val="en-US"/>
        </w:rPr>
        <w:t>Africa</w:t>
      </w:r>
      <w:r w:rsidR="00A81C21" w:rsidRPr="00A8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C21">
        <w:rPr>
          <w:rFonts w:ascii="Times New Roman" w:hAnsi="Times New Roman" w:cs="Times New Roman"/>
          <w:sz w:val="24"/>
          <w:szCs w:val="24"/>
          <w:lang w:val="en-US"/>
        </w:rPr>
        <w:t>ExCon</w:t>
      </w:r>
      <w:proofErr w:type="spellEnd"/>
      <w:r w:rsidR="00A81C21">
        <w:rPr>
          <w:rFonts w:ascii="Times New Roman" w:hAnsi="Times New Roman" w:cs="Times New Roman"/>
          <w:sz w:val="24"/>
          <w:szCs w:val="24"/>
        </w:rPr>
        <w:t xml:space="preserve"> 2023 в г. Каире Арабской Египетской Республик</w:t>
      </w:r>
      <w:r w:rsidR="00E709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1C2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Африке подобная технология </w:t>
      </w:r>
      <w:r w:rsidR="002815D2">
        <w:rPr>
          <w:rFonts w:ascii="Times New Roman" w:hAnsi="Times New Roman" w:cs="Times New Roman"/>
          <w:sz w:val="24"/>
          <w:szCs w:val="24"/>
        </w:rPr>
        <w:t xml:space="preserve">раньше </w:t>
      </w:r>
      <w:r>
        <w:rPr>
          <w:rFonts w:ascii="Times New Roman" w:hAnsi="Times New Roman" w:cs="Times New Roman"/>
          <w:sz w:val="24"/>
          <w:szCs w:val="24"/>
        </w:rPr>
        <w:t>была недоступна. К примеру, один час ингаляции оксидом азота в Европе</w:t>
      </w:r>
      <w:r w:rsidR="00BD0168">
        <w:rPr>
          <w:rFonts w:ascii="Times New Roman" w:hAnsi="Times New Roman" w:cs="Times New Roman"/>
          <w:sz w:val="24"/>
          <w:szCs w:val="24"/>
        </w:rPr>
        <w:t xml:space="preserve"> стоит 200 евро, это очень дорого</w:t>
      </w:r>
      <w:r w:rsidR="005552FC">
        <w:rPr>
          <w:rFonts w:ascii="Times New Roman" w:hAnsi="Times New Roman" w:cs="Times New Roman"/>
          <w:sz w:val="24"/>
          <w:szCs w:val="24"/>
        </w:rPr>
        <w:t>, поэтому не всем доступно лечение с помощью оксида азота</w:t>
      </w:r>
      <w:r w:rsidR="00BD0168">
        <w:rPr>
          <w:rFonts w:ascii="Times New Roman" w:hAnsi="Times New Roman" w:cs="Times New Roman"/>
          <w:sz w:val="24"/>
          <w:szCs w:val="24"/>
        </w:rPr>
        <w:t xml:space="preserve">. Наши египетские партнеры, изучив </w:t>
      </w:r>
      <w:r w:rsidR="005552FC">
        <w:rPr>
          <w:rFonts w:ascii="Times New Roman" w:hAnsi="Times New Roman" w:cs="Times New Roman"/>
          <w:sz w:val="24"/>
          <w:szCs w:val="24"/>
        </w:rPr>
        <w:t xml:space="preserve">технологию </w:t>
      </w:r>
      <w:r w:rsidR="00751C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0168">
        <w:rPr>
          <w:rFonts w:ascii="Times New Roman" w:hAnsi="Times New Roman" w:cs="Times New Roman"/>
          <w:sz w:val="24"/>
          <w:szCs w:val="24"/>
        </w:rPr>
        <w:t>Тианокс</w:t>
      </w:r>
      <w:r w:rsidR="005552F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51CA9">
        <w:rPr>
          <w:rFonts w:ascii="Times New Roman" w:hAnsi="Times New Roman" w:cs="Times New Roman"/>
          <w:sz w:val="24"/>
          <w:szCs w:val="24"/>
        </w:rPr>
        <w:t>»</w:t>
      </w:r>
      <w:r w:rsidR="00BD0168">
        <w:rPr>
          <w:rFonts w:ascii="Times New Roman" w:hAnsi="Times New Roman" w:cs="Times New Roman"/>
          <w:sz w:val="24"/>
          <w:szCs w:val="24"/>
        </w:rPr>
        <w:t>, подписали соглашение с Росатомом о сотрудничестве и продвижении данной технологии</w:t>
      </w:r>
      <w:r w:rsidR="00A81C21">
        <w:rPr>
          <w:rFonts w:ascii="Times New Roman" w:hAnsi="Times New Roman" w:cs="Times New Roman"/>
          <w:sz w:val="24"/>
          <w:szCs w:val="24"/>
        </w:rPr>
        <w:t xml:space="preserve"> в Египте</w:t>
      </w:r>
      <w:r w:rsidR="00BD0168">
        <w:rPr>
          <w:rFonts w:ascii="Times New Roman" w:hAnsi="Times New Roman" w:cs="Times New Roman"/>
          <w:sz w:val="24"/>
          <w:szCs w:val="24"/>
        </w:rPr>
        <w:t xml:space="preserve">. </w:t>
      </w:r>
      <w:r w:rsidR="00A81C21">
        <w:rPr>
          <w:rFonts w:ascii="Times New Roman" w:hAnsi="Times New Roman" w:cs="Times New Roman"/>
          <w:sz w:val="24"/>
          <w:szCs w:val="24"/>
        </w:rPr>
        <w:t>Но и д</w:t>
      </w:r>
      <w:r w:rsidR="00BD0168">
        <w:rPr>
          <w:rFonts w:ascii="Times New Roman" w:hAnsi="Times New Roman" w:cs="Times New Roman"/>
          <w:sz w:val="24"/>
          <w:szCs w:val="24"/>
        </w:rPr>
        <w:t xml:space="preserve">ля многих африканских стран подобная технология является </w:t>
      </w:r>
      <w:r w:rsidR="00A81C21">
        <w:rPr>
          <w:rFonts w:ascii="Times New Roman" w:hAnsi="Times New Roman" w:cs="Times New Roman"/>
          <w:sz w:val="24"/>
          <w:szCs w:val="24"/>
        </w:rPr>
        <w:t>совершенно новой</w:t>
      </w:r>
      <w:r w:rsidR="00BD0168">
        <w:rPr>
          <w:rFonts w:ascii="Times New Roman" w:hAnsi="Times New Roman" w:cs="Times New Roman"/>
          <w:sz w:val="24"/>
          <w:szCs w:val="24"/>
        </w:rPr>
        <w:t xml:space="preserve">. В ближайшее время в Египет поступит </w:t>
      </w:r>
      <w:r w:rsidR="00A81C21">
        <w:rPr>
          <w:rFonts w:ascii="Times New Roman" w:hAnsi="Times New Roman" w:cs="Times New Roman"/>
          <w:sz w:val="24"/>
          <w:szCs w:val="24"/>
        </w:rPr>
        <w:t xml:space="preserve">прибор </w:t>
      </w:r>
      <w:r w:rsidR="00751C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0168">
        <w:rPr>
          <w:rFonts w:ascii="Times New Roman" w:hAnsi="Times New Roman" w:cs="Times New Roman"/>
          <w:sz w:val="24"/>
          <w:szCs w:val="24"/>
        </w:rPr>
        <w:t>Тианокс</w:t>
      </w:r>
      <w:proofErr w:type="spellEnd"/>
      <w:r w:rsidR="00751CA9">
        <w:rPr>
          <w:rFonts w:ascii="Times New Roman" w:hAnsi="Times New Roman" w:cs="Times New Roman"/>
          <w:sz w:val="24"/>
          <w:szCs w:val="24"/>
        </w:rPr>
        <w:t>»</w:t>
      </w:r>
      <w:r w:rsidR="006E508B">
        <w:rPr>
          <w:rFonts w:ascii="Times New Roman" w:hAnsi="Times New Roman" w:cs="Times New Roman"/>
          <w:sz w:val="24"/>
          <w:szCs w:val="24"/>
        </w:rPr>
        <w:t xml:space="preserve"> для апробации</w:t>
      </w:r>
      <w:r w:rsidR="00BD0168">
        <w:rPr>
          <w:rFonts w:ascii="Times New Roman" w:hAnsi="Times New Roman" w:cs="Times New Roman"/>
          <w:sz w:val="24"/>
          <w:szCs w:val="24"/>
        </w:rPr>
        <w:t xml:space="preserve">, </w:t>
      </w:r>
      <w:r w:rsidR="00F469CA">
        <w:rPr>
          <w:rFonts w:ascii="Times New Roman" w:hAnsi="Times New Roman" w:cs="Times New Roman"/>
          <w:sz w:val="24"/>
          <w:szCs w:val="24"/>
        </w:rPr>
        <w:t xml:space="preserve">а со своей стороны </w:t>
      </w:r>
      <w:r w:rsidR="00BD0168">
        <w:rPr>
          <w:rFonts w:ascii="Times New Roman" w:hAnsi="Times New Roman" w:cs="Times New Roman"/>
          <w:sz w:val="24"/>
          <w:szCs w:val="24"/>
        </w:rPr>
        <w:t xml:space="preserve">мы и дальше будем оказывать необходимое содействие в продвижении данного продукта на </w:t>
      </w:r>
      <w:r w:rsidR="00751CA9">
        <w:rPr>
          <w:rFonts w:ascii="Times New Roman" w:hAnsi="Times New Roman" w:cs="Times New Roman"/>
          <w:sz w:val="24"/>
          <w:szCs w:val="24"/>
        </w:rPr>
        <w:t>А</w:t>
      </w:r>
      <w:r w:rsidR="00BD0168">
        <w:rPr>
          <w:rFonts w:ascii="Times New Roman" w:hAnsi="Times New Roman" w:cs="Times New Roman"/>
          <w:sz w:val="24"/>
          <w:szCs w:val="24"/>
        </w:rPr>
        <w:t>фриканском континенте.</w:t>
      </w:r>
    </w:p>
    <w:p w14:paraId="4563DF25" w14:textId="77777777" w:rsidR="00E04623" w:rsidRPr="00E04623" w:rsidRDefault="00E04623" w:rsidP="007D408A">
      <w:pPr>
        <w:rPr>
          <w:rFonts w:ascii="Times New Roman" w:hAnsi="Times New Roman" w:cs="Times New Roman"/>
          <w:sz w:val="24"/>
          <w:szCs w:val="24"/>
        </w:rPr>
      </w:pPr>
    </w:p>
    <w:sectPr w:rsidR="00E04623" w:rsidRPr="00E046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AFAB" w14:textId="77777777" w:rsidR="002C7F54" w:rsidRDefault="002C7F54" w:rsidP="000B1382">
      <w:pPr>
        <w:spacing w:after="0" w:line="240" w:lineRule="auto"/>
      </w:pPr>
      <w:r>
        <w:separator/>
      </w:r>
    </w:p>
  </w:endnote>
  <w:endnote w:type="continuationSeparator" w:id="0">
    <w:p w14:paraId="68B76D70" w14:textId="77777777" w:rsidR="002C7F54" w:rsidRDefault="002C7F54" w:rsidP="000B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937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4519B4" w14:textId="77777777" w:rsidR="000B1382" w:rsidRPr="000B1382" w:rsidRDefault="000B138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13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13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13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50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13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F7FFD5" w14:textId="77777777" w:rsidR="000B1382" w:rsidRDefault="000B13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0121" w14:textId="77777777" w:rsidR="002C7F54" w:rsidRDefault="002C7F54" w:rsidP="000B1382">
      <w:pPr>
        <w:spacing w:after="0" w:line="240" w:lineRule="auto"/>
      </w:pPr>
      <w:r>
        <w:separator/>
      </w:r>
    </w:p>
  </w:footnote>
  <w:footnote w:type="continuationSeparator" w:id="0">
    <w:p w14:paraId="4A593FAE" w14:textId="77777777" w:rsidR="002C7F54" w:rsidRDefault="002C7F54" w:rsidP="000B1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AC"/>
    <w:rsid w:val="00023616"/>
    <w:rsid w:val="00033867"/>
    <w:rsid w:val="00044B5B"/>
    <w:rsid w:val="000456F2"/>
    <w:rsid w:val="00093307"/>
    <w:rsid w:val="000A6CF0"/>
    <w:rsid w:val="000B1382"/>
    <w:rsid w:val="00161EC2"/>
    <w:rsid w:val="001A5E6B"/>
    <w:rsid w:val="00233AF2"/>
    <w:rsid w:val="00262A52"/>
    <w:rsid w:val="0026541F"/>
    <w:rsid w:val="002815D2"/>
    <w:rsid w:val="002A009F"/>
    <w:rsid w:val="002C7F54"/>
    <w:rsid w:val="00423281"/>
    <w:rsid w:val="0045695F"/>
    <w:rsid w:val="004A2C43"/>
    <w:rsid w:val="004C064C"/>
    <w:rsid w:val="0051160D"/>
    <w:rsid w:val="005171AA"/>
    <w:rsid w:val="005552FC"/>
    <w:rsid w:val="0059492F"/>
    <w:rsid w:val="005A0D3F"/>
    <w:rsid w:val="005A75A1"/>
    <w:rsid w:val="005B4783"/>
    <w:rsid w:val="005E082E"/>
    <w:rsid w:val="006458AC"/>
    <w:rsid w:val="00657442"/>
    <w:rsid w:val="0066534C"/>
    <w:rsid w:val="0069171F"/>
    <w:rsid w:val="006D4099"/>
    <w:rsid w:val="006E0A3F"/>
    <w:rsid w:val="006E508B"/>
    <w:rsid w:val="00751CA9"/>
    <w:rsid w:val="007A5A13"/>
    <w:rsid w:val="007B072C"/>
    <w:rsid w:val="007D408A"/>
    <w:rsid w:val="00875BB4"/>
    <w:rsid w:val="008E0964"/>
    <w:rsid w:val="008E2CCF"/>
    <w:rsid w:val="008E61DA"/>
    <w:rsid w:val="009003DE"/>
    <w:rsid w:val="0090525B"/>
    <w:rsid w:val="009303E0"/>
    <w:rsid w:val="009307B7"/>
    <w:rsid w:val="009512AA"/>
    <w:rsid w:val="00967B7F"/>
    <w:rsid w:val="009A420F"/>
    <w:rsid w:val="009D01EA"/>
    <w:rsid w:val="00A05B21"/>
    <w:rsid w:val="00A11274"/>
    <w:rsid w:val="00A11BF1"/>
    <w:rsid w:val="00A67788"/>
    <w:rsid w:val="00A71CCF"/>
    <w:rsid w:val="00A73D4A"/>
    <w:rsid w:val="00A81C21"/>
    <w:rsid w:val="00A91B1C"/>
    <w:rsid w:val="00A91E23"/>
    <w:rsid w:val="00B75FE8"/>
    <w:rsid w:val="00BD0168"/>
    <w:rsid w:val="00BF3B72"/>
    <w:rsid w:val="00C633CD"/>
    <w:rsid w:val="00CA7F18"/>
    <w:rsid w:val="00CE5471"/>
    <w:rsid w:val="00CE6DB7"/>
    <w:rsid w:val="00D60E66"/>
    <w:rsid w:val="00D647D7"/>
    <w:rsid w:val="00D824A0"/>
    <w:rsid w:val="00DA1E15"/>
    <w:rsid w:val="00DE5676"/>
    <w:rsid w:val="00E04623"/>
    <w:rsid w:val="00E163F8"/>
    <w:rsid w:val="00E32079"/>
    <w:rsid w:val="00E4135B"/>
    <w:rsid w:val="00E56783"/>
    <w:rsid w:val="00E70975"/>
    <w:rsid w:val="00EC0DD8"/>
    <w:rsid w:val="00F1343D"/>
    <w:rsid w:val="00F20A33"/>
    <w:rsid w:val="00F2422A"/>
    <w:rsid w:val="00F26216"/>
    <w:rsid w:val="00F469CA"/>
    <w:rsid w:val="00F535AC"/>
    <w:rsid w:val="00F951EC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4582"/>
  <w15:chartTrackingRefBased/>
  <w15:docId w15:val="{C200D678-B730-4C13-A75B-EFC389A2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382"/>
  </w:style>
  <w:style w:type="paragraph" w:styleId="a5">
    <w:name w:val="footer"/>
    <w:basedOn w:val="a"/>
    <w:link w:val="a6"/>
    <w:uiPriority w:val="99"/>
    <w:unhideWhenUsed/>
    <w:rsid w:val="000B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382"/>
  </w:style>
  <w:style w:type="paragraph" w:styleId="a7">
    <w:name w:val="Balloon Text"/>
    <w:basedOn w:val="a"/>
    <w:link w:val="a8"/>
    <w:uiPriority w:val="99"/>
    <w:semiHidden/>
    <w:unhideWhenUsed/>
    <w:rsid w:val="0093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0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32D6-6472-460D-9286-9880D271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Перов</dc:creator>
  <cp:keywords/>
  <dc:description/>
  <cp:lastModifiedBy>Павел Деревянко</cp:lastModifiedBy>
  <cp:revision>2</cp:revision>
  <dcterms:created xsi:type="dcterms:W3CDTF">2023-07-26T11:49:00Z</dcterms:created>
  <dcterms:modified xsi:type="dcterms:W3CDTF">2023-07-26T11:49:00Z</dcterms:modified>
</cp:coreProperties>
</file>