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D05603" w14:textId="77777777" w:rsidR="0020099B" w:rsidRPr="00BC0472" w:rsidRDefault="0020099B" w:rsidP="00057445">
      <w:pPr>
        <w:spacing w:after="360" w:line="240" w:lineRule="auto"/>
        <w:rPr>
          <w:rFonts w:ascii="Arial" w:hAnsi="Arial" w:cs="Arial"/>
          <w:b/>
          <w:sz w:val="20"/>
          <w:szCs w:val="20"/>
        </w:rPr>
      </w:pPr>
      <w:r w:rsidRPr="00BC0472">
        <w:rPr>
          <w:rFonts w:ascii="Arial" w:hAnsi="Arial" w:cs="Arial"/>
          <w:b/>
          <w:sz w:val="20"/>
          <w:szCs w:val="20"/>
        </w:rPr>
        <w:t>Цифровой суверенитет зависит от способности разработчиков объединить</w:t>
      </w:r>
      <w:r w:rsidR="00BC0472">
        <w:rPr>
          <w:rFonts w:ascii="Arial" w:hAnsi="Arial" w:cs="Arial"/>
          <w:b/>
          <w:sz w:val="20"/>
          <w:szCs w:val="20"/>
        </w:rPr>
        <w:t>с</w:t>
      </w:r>
      <w:r w:rsidRPr="00BC0472">
        <w:rPr>
          <w:rFonts w:ascii="Arial" w:hAnsi="Arial" w:cs="Arial"/>
          <w:b/>
          <w:sz w:val="20"/>
          <w:szCs w:val="20"/>
        </w:rPr>
        <w:t xml:space="preserve">я – Росатом на </w:t>
      </w:r>
      <w:proofErr w:type="spellStart"/>
      <w:r w:rsidRPr="00BC0472">
        <w:rPr>
          <w:rFonts w:ascii="Arial" w:hAnsi="Arial" w:cs="Arial"/>
          <w:b/>
          <w:sz w:val="20"/>
          <w:szCs w:val="20"/>
        </w:rPr>
        <w:t>ИННОПРОМе</w:t>
      </w:r>
      <w:proofErr w:type="spellEnd"/>
    </w:p>
    <w:p w14:paraId="7D808023" w14:textId="3E59C373" w:rsidR="0020099B" w:rsidRDefault="0020099B" w:rsidP="007E39E0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Госкорпорация «Росатом» провела на форуме «ИННОПРОМ-2023» пленарную сессию «</w:t>
      </w:r>
      <w:r w:rsidRPr="00A75AF2">
        <w:rPr>
          <w:rFonts w:ascii="Arial" w:hAnsi="Arial" w:cs="Arial"/>
          <w:sz w:val="20"/>
          <w:szCs w:val="20"/>
        </w:rPr>
        <w:t>Сквозные цифровые технологии – основа промышленного суверенитета</w:t>
      </w:r>
      <w:r>
        <w:rPr>
          <w:rFonts w:ascii="Arial" w:hAnsi="Arial" w:cs="Arial"/>
          <w:sz w:val="20"/>
          <w:szCs w:val="20"/>
        </w:rPr>
        <w:t>», в ходе которой представители крупных компаний, органов государственной власти и ИТ-разработчики назвали условия качественного рывка российского индустриального ПО до мирового уровня функциональности.</w:t>
      </w:r>
    </w:p>
    <w:p w14:paraId="45C0B0C1" w14:textId="77777777" w:rsidR="007E39E0" w:rsidRPr="009C1BEC" w:rsidRDefault="007E39E0" w:rsidP="007E39E0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В сессии приняли участие директор по цифровизации Госкорпорации «Росатом» </w:t>
      </w:r>
      <w:r w:rsidRPr="009C1BEC">
        <w:rPr>
          <w:rFonts w:ascii="Arial" w:hAnsi="Arial" w:cs="Arial"/>
          <w:b/>
          <w:sz w:val="20"/>
          <w:szCs w:val="20"/>
        </w:rPr>
        <w:t>Екатерина Солнцева</w:t>
      </w:r>
      <w:r>
        <w:rPr>
          <w:rFonts w:ascii="Arial" w:hAnsi="Arial" w:cs="Arial"/>
          <w:sz w:val="20"/>
          <w:szCs w:val="20"/>
        </w:rPr>
        <w:t xml:space="preserve">, директор департамента цифровых технологий Минпромторга России </w:t>
      </w:r>
      <w:r w:rsidRPr="009C1BEC">
        <w:rPr>
          <w:rFonts w:ascii="Arial" w:hAnsi="Arial" w:cs="Arial"/>
          <w:b/>
          <w:sz w:val="20"/>
          <w:szCs w:val="20"/>
        </w:rPr>
        <w:t xml:space="preserve">Владимир </w:t>
      </w:r>
      <w:proofErr w:type="spellStart"/>
      <w:r w:rsidRPr="009C1BEC">
        <w:rPr>
          <w:rFonts w:ascii="Arial" w:hAnsi="Arial" w:cs="Arial"/>
          <w:b/>
          <w:sz w:val="20"/>
          <w:szCs w:val="20"/>
        </w:rPr>
        <w:t>Дождёв</w:t>
      </w:r>
      <w:proofErr w:type="spellEnd"/>
      <w:r>
        <w:rPr>
          <w:rFonts w:ascii="Arial" w:hAnsi="Arial" w:cs="Arial"/>
          <w:sz w:val="20"/>
          <w:szCs w:val="20"/>
        </w:rPr>
        <w:t xml:space="preserve">, </w:t>
      </w:r>
      <w:r w:rsidRPr="007E39E0">
        <w:rPr>
          <w:rFonts w:ascii="Arial" w:hAnsi="Arial" w:cs="Arial"/>
          <w:sz w:val="20"/>
          <w:szCs w:val="20"/>
        </w:rPr>
        <w:t>генеральный директор Центр</w:t>
      </w:r>
      <w:r w:rsidRPr="009C1BEC">
        <w:rPr>
          <w:rFonts w:ascii="Arial" w:hAnsi="Arial" w:cs="Arial"/>
          <w:sz w:val="20"/>
          <w:szCs w:val="20"/>
        </w:rPr>
        <w:t>а</w:t>
      </w:r>
      <w:r w:rsidRPr="007E39E0">
        <w:rPr>
          <w:rFonts w:ascii="Arial" w:hAnsi="Arial" w:cs="Arial"/>
          <w:sz w:val="20"/>
          <w:szCs w:val="20"/>
        </w:rPr>
        <w:t xml:space="preserve"> компетенций по импортозамещению в сфере ИКТ</w:t>
      </w:r>
      <w:r w:rsidRPr="009C1BEC">
        <w:rPr>
          <w:rFonts w:ascii="Arial" w:hAnsi="Arial" w:cs="Arial"/>
          <w:sz w:val="20"/>
          <w:szCs w:val="20"/>
        </w:rPr>
        <w:t xml:space="preserve"> </w:t>
      </w:r>
      <w:r w:rsidRPr="009C1BEC">
        <w:rPr>
          <w:rFonts w:ascii="Arial" w:hAnsi="Arial" w:cs="Arial"/>
          <w:b/>
          <w:sz w:val="20"/>
          <w:szCs w:val="20"/>
        </w:rPr>
        <w:t>Илья Массух</w:t>
      </w:r>
      <w:r w:rsidRPr="007E39E0">
        <w:rPr>
          <w:rFonts w:ascii="Arial" w:hAnsi="Arial" w:cs="Arial"/>
          <w:sz w:val="20"/>
          <w:szCs w:val="20"/>
        </w:rPr>
        <w:t>,</w:t>
      </w:r>
      <w:r w:rsidRPr="009C1BEC">
        <w:rPr>
          <w:rFonts w:ascii="Arial" w:hAnsi="Arial" w:cs="Arial"/>
          <w:sz w:val="20"/>
          <w:szCs w:val="20"/>
        </w:rPr>
        <w:t xml:space="preserve"> </w:t>
      </w:r>
      <w:r w:rsidRPr="007E39E0">
        <w:rPr>
          <w:rFonts w:ascii="Arial" w:hAnsi="Arial" w:cs="Arial"/>
          <w:sz w:val="20"/>
          <w:szCs w:val="20"/>
        </w:rPr>
        <w:t>руководитель центра цифровых технологий дирекции по цифровой трансформации</w:t>
      </w:r>
      <w:r w:rsidR="001D1B61">
        <w:rPr>
          <w:rFonts w:ascii="Arial" w:hAnsi="Arial" w:cs="Arial"/>
          <w:sz w:val="20"/>
          <w:szCs w:val="20"/>
        </w:rPr>
        <w:t xml:space="preserve"> «</w:t>
      </w:r>
      <w:r w:rsidRPr="007E39E0">
        <w:rPr>
          <w:rFonts w:ascii="Arial" w:hAnsi="Arial" w:cs="Arial"/>
          <w:sz w:val="20"/>
          <w:szCs w:val="20"/>
        </w:rPr>
        <w:t>Газпром нефть</w:t>
      </w:r>
      <w:r w:rsidR="001D1B61">
        <w:rPr>
          <w:rFonts w:ascii="Arial" w:hAnsi="Arial" w:cs="Arial"/>
          <w:sz w:val="20"/>
          <w:szCs w:val="20"/>
        </w:rPr>
        <w:t>»</w:t>
      </w:r>
      <w:r w:rsidRPr="009C1BEC">
        <w:rPr>
          <w:rFonts w:ascii="Arial" w:hAnsi="Arial" w:cs="Arial"/>
          <w:sz w:val="20"/>
          <w:szCs w:val="20"/>
        </w:rPr>
        <w:t xml:space="preserve"> </w:t>
      </w:r>
      <w:r w:rsidRPr="009C1BEC">
        <w:rPr>
          <w:rFonts w:ascii="Arial" w:hAnsi="Arial" w:cs="Arial"/>
          <w:b/>
          <w:sz w:val="20"/>
          <w:szCs w:val="20"/>
        </w:rPr>
        <w:t>Михаил Корольков</w:t>
      </w:r>
      <w:r w:rsidRPr="009C1BEC">
        <w:rPr>
          <w:rFonts w:ascii="Arial" w:hAnsi="Arial" w:cs="Arial"/>
          <w:sz w:val="20"/>
          <w:szCs w:val="20"/>
        </w:rPr>
        <w:t xml:space="preserve">, </w:t>
      </w:r>
      <w:r w:rsidRPr="007E39E0">
        <w:rPr>
          <w:rFonts w:ascii="Arial" w:hAnsi="Arial" w:cs="Arial"/>
          <w:sz w:val="20"/>
          <w:szCs w:val="20"/>
        </w:rPr>
        <w:t>генеральный директор</w:t>
      </w:r>
      <w:r w:rsidR="001D1B61">
        <w:rPr>
          <w:rFonts w:ascii="Arial" w:hAnsi="Arial" w:cs="Arial"/>
          <w:sz w:val="20"/>
          <w:szCs w:val="20"/>
        </w:rPr>
        <w:t xml:space="preserve"> </w:t>
      </w:r>
      <w:r w:rsidRPr="007E39E0">
        <w:rPr>
          <w:rFonts w:ascii="Arial" w:hAnsi="Arial" w:cs="Arial"/>
          <w:sz w:val="20"/>
          <w:szCs w:val="20"/>
        </w:rPr>
        <w:t>АСКОН</w:t>
      </w:r>
      <w:r w:rsidRPr="009C1BEC">
        <w:rPr>
          <w:rFonts w:ascii="Arial" w:hAnsi="Arial" w:cs="Arial"/>
          <w:sz w:val="20"/>
          <w:szCs w:val="20"/>
        </w:rPr>
        <w:t xml:space="preserve"> </w:t>
      </w:r>
      <w:r w:rsidRPr="009C1BEC">
        <w:rPr>
          <w:rFonts w:ascii="Arial" w:hAnsi="Arial" w:cs="Arial"/>
          <w:b/>
          <w:sz w:val="20"/>
          <w:szCs w:val="20"/>
        </w:rPr>
        <w:t>Максим Богданов</w:t>
      </w:r>
      <w:r w:rsidRPr="009C1BEC">
        <w:rPr>
          <w:rFonts w:ascii="Arial" w:hAnsi="Arial" w:cs="Arial"/>
          <w:sz w:val="20"/>
          <w:szCs w:val="20"/>
        </w:rPr>
        <w:t xml:space="preserve">, </w:t>
      </w:r>
      <w:r w:rsidRPr="007E39E0">
        <w:rPr>
          <w:rFonts w:ascii="Arial" w:hAnsi="Arial" w:cs="Arial"/>
          <w:sz w:val="20"/>
          <w:szCs w:val="20"/>
        </w:rPr>
        <w:t>управляющий директор Лаборатории Касперского в России и странах СНГ</w:t>
      </w:r>
      <w:r w:rsidRPr="009C1BEC">
        <w:rPr>
          <w:rFonts w:ascii="Arial" w:hAnsi="Arial" w:cs="Arial"/>
          <w:sz w:val="20"/>
          <w:szCs w:val="20"/>
        </w:rPr>
        <w:t xml:space="preserve"> </w:t>
      </w:r>
      <w:r w:rsidRPr="009C1BEC">
        <w:rPr>
          <w:rFonts w:ascii="Arial" w:hAnsi="Arial" w:cs="Arial"/>
          <w:b/>
          <w:sz w:val="20"/>
          <w:szCs w:val="20"/>
        </w:rPr>
        <w:t xml:space="preserve">Анна </w:t>
      </w:r>
      <w:proofErr w:type="spellStart"/>
      <w:r w:rsidRPr="009C1BEC">
        <w:rPr>
          <w:rFonts w:ascii="Arial" w:hAnsi="Arial" w:cs="Arial"/>
          <w:b/>
          <w:sz w:val="20"/>
          <w:szCs w:val="20"/>
        </w:rPr>
        <w:t>Кулашова</w:t>
      </w:r>
      <w:proofErr w:type="spellEnd"/>
      <w:r w:rsidRPr="009C1BEC">
        <w:rPr>
          <w:rFonts w:ascii="Arial" w:hAnsi="Arial" w:cs="Arial"/>
          <w:sz w:val="20"/>
          <w:szCs w:val="20"/>
        </w:rPr>
        <w:t xml:space="preserve">, </w:t>
      </w:r>
      <w:r w:rsidRPr="007E39E0">
        <w:rPr>
          <w:rFonts w:ascii="Arial" w:hAnsi="Arial" w:cs="Arial"/>
          <w:sz w:val="20"/>
          <w:szCs w:val="20"/>
        </w:rPr>
        <w:t xml:space="preserve">генеральный директор </w:t>
      </w:r>
      <w:proofErr w:type="spellStart"/>
      <w:r w:rsidRPr="007E39E0">
        <w:rPr>
          <w:rFonts w:ascii="Arial" w:hAnsi="Arial" w:cs="Arial"/>
          <w:sz w:val="20"/>
          <w:szCs w:val="20"/>
        </w:rPr>
        <w:t>Rotec</w:t>
      </w:r>
      <w:proofErr w:type="spellEnd"/>
      <w:r w:rsidRPr="007E39E0">
        <w:rPr>
          <w:rFonts w:ascii="Arial" w:hAnsi="Arial" w:cs="Arial"/>
          <w:sz w:val="20"/>
          <w:szCs w:val="20"/>
        </w:rPr>
        <w:t xml:space="preserve"> Digital Solutions</w:t>
      </w:r>
      <w:r w:rsidRPr="009C1BEC">
        <w:rPr>
          <w:rFonts w:ascii="Arial" w:hAnsi="Arial" w:cs="Arial"/>
          <w:sz w:val="20"/>
          <w:szCs w:val="20"/>
        </w:rPr>
        <w:t xml:space="preserve"> </w:t>
      </w:r>
      <w:r w:rsidR="009C1BEC" w:rsidRPr="009C1BEC">
        <w:rPr>
          <w:rFonts w:ascii="Arial" w:hAnsi="Arial" w:cs="Arial"/>
          <w:b/>
          <w:sz w:val="20"/>
          <w:szCs w:val="20"/>
        </w:rPr>
        <w:t>Александр Куканов</w:t>
      </w:r>
      <w:r w:rsidR="009C1BEC" w:rsidRPr="009C1BEC">
        <w:rPr>
          <w:rFonts w:ascii="Arial" w:hAnsi="Arial" w:cs="Arial"/>
          <w:sz w:val="20"/>
          <w:szCs w:val="20"/>
        </w:rPr>
        <w:t xml:space="preserve"> и другие.</w:t>
      </w:r>
    </w:p>
    <w:p w14:paraId="0C49C7A4" w14:textId="77777777" w:rsidR="00B96DDF" w:rsidRPr="00B96DDF" w:rsidRDefault="00B96DDF" w:rsidP="00B96DDF">
      <w:pPr>
        <w:jc w:val="both"/>
        <w:rPr>
          <w:rFonts w:ascii="Arial" w:hAnsi="Arial" w:cs="Arial"/>
          <w:sz w:val="20"/>
          <w:szCs w:val="20"/>
        </w:rPr>
      </w:pPr>
      <w:r w:rsidRPr="00B96DDF">
        <w:rPr>
          <w:rFonts w:ascii="Arial" w:hAnsi="Arial" w:cs="Arial"/>
          <w:b/>
          <w:sz w:val="20"/>
          <w:szCs w:val="20"/>
        </w:rPr>
        <w:t>Перейти от отдельных проектов внедрения отечественного индустриального ПО к системному подходу</w:t>
      </w:r>
      <w:r w:rsidRPr="00B96DDF">
        <w:rPr>
          <w:rFonts w:ascii="Arial" w:hAnsi="Arial" w:cs="Arial"/>
          <w:sz w:val="20"/>
          <w:szCs w:val="20"/>
        </w:rPr>
        <w:t xml:space="preserve">. Отдавая должное деятельности индустриальных центров компетенций (ИЦК), которые обеспечили реализацию целого ряда инициатив по созданию отечественного ПО, участники дискуссии отметили недостаточное количество промышленных проектов, в рамках которых изделия разрабатываются и вводятся в эксплуатацию с применением российского софта. Директор по цифровизации Росатома </w:t>
      </w:r>
      <w:r w:rsidRPr="00B96DDF">
        <w:rPr>
          <w:rFonts w:ascii="Arial" w:hAnsi="Arial" w:cs="Arial"/>
          <w:b/>
          <w:sz w:val="20"/>
          <w:szCs w:val="20"/>
        </w:rPr>
        <w:t>Екатерина Солнцева</w:t>
      </w:r>
      <w:r w:rsidRPr="00B96DDF">
        <w:rPr>
          <w:rFonts w:ascii="Arial" w:hAnsi="Arial" w:cs="Arial"/>
          <w:sz w:val="20"/>
          <w:szCs w:val="20"/>
        </w:rPr>
        <w:t xml:space="preserve"> предложила сформировать в масштабах страны план выпуска промышленной продукции на базе коллегиально согласованного перечня </w:t>
      </w:r>
      <w:proofErr w:type="spellStart"/>
      <w:r w:rsidRPr="00B96DDF">
        <w:rPr>
          <w:rFonts w:ascii="Arial" w:hAnsi="Arial" w:cs="Arial"/>
          <w:sz w:val="20"/>
          <w:szCs w:val="20"/>
        </w:rPr>
        <w:t>импортонезависимого</w:t>
      </w:r>
      <w:proofErr w:type="spellEnd"/>
      <w:r w:rsidRPr="00B96DDF">
        <w:rPr>
          <w:rFonts w:ascii="Arial" w:hAnsi="Arial" w:cs="Arial"/>
          <w:sz w:val="20"/>
          <w:szCs w:val="20"/>
        </w:rPr>
        <w:t xml:space="preserve"> отечественного программного обеспечения, применение которого будет означать полную технологическую суверенность промышленной продукции.</w:t>
      </w:r>
    </w:p>
    <w:p w14:paraId="057C84CC" w14:textId="77777777" w:rsidR="00B96DDF" w:rsidRDefault="00B96DDF" w:rsidP="00B96DDF">
      <w:pPr>
        <w:jc w:val="both"/>
        <w:rPr>
          <w:rFonts w:ascii="Arial" w:hAnsi="Arial" w:cs="Arial"/>
          <w:sz w:val="20"/>
          <w:szCs w:val="20"/>
        </w:rPr>
      </w:pPr>
      <w:r w:rsidRPr="00B96DDF">
        <w:rPr>
          <w:rFonts w:ascii="Arial" w:hAnsi="Arial" w:cs="Arial"/>
          <w:sz w:val="20"/>
          <w:szCs w:val="20"/>
        </w:rPr>
        <w:t>«План выпуска промышленной продукции необходимо дополнить информацией о том, на каком ПО будет разрабатываться каждое изделие. Те изделия, которые сейчас уже выпускаются на зарубежном ПО, пусть там остаются и продолжают свой жизненный цикл в этих системах. Но производство новых изделий, которые начинают проектироваться, должно быть ориентировано на соответствующий российский программный пул. И когда 100% изделий будет проектироваться в отечественном ПО, тогда мы можем сказать, что перевели промышленность на технологическую независимость в части программного обеспечения», - отметила она.</w:t>
      </w:r>
    </w:p>
    <w:p w14:paraId="14FF2BA7" w14:textId="77777777" w:rsidR="00BB6BAE" w:rsidRDefault="00BB6BAE" w:rsidP="00BB6BAE">
      <w:pPr>
        <w:jc w:val="both"/>
        <w:rPr>
          <w:rFonts w:ascii="Arial" w:hAnsi="Arial" w:cs="Arial"/>
          <w:sz w:val="20"/>
          <w:szCs w:val="20"/>
        </w:rPr>
      </w:pPr>
      <w:r w:rsidRPr="00224AFD">
        <w:rPr>
          <w:rFonts w:ascii="Arial" w:hAnsi="Arial" w:cs="Arial"/>
          <w:b/>
          <w:sz w:val="20"/>
          <w:szCs w:val="20"/>
        </w:rPr>
        <w:t>Платформенный подход для кумулятивного роста функциональности</w:t>
      </w:r>
      <w:r w:rsidRPr="00BB6BAE">
        <w:rPr>
          <w:rFonts w:ascii="Arial" w:hAnsi="Arial" w:cs="Arial"/>
          <w:sz w:val="20"/>
          <w:szCs w:val="20"/>
        </w:rPr>
        <w:t xml:space="preserve">. </w:t>
      </w:r>
      <w:r>
        <w:rPr>
          <w:rFonts w:ascii="Arial" w:hAnsi="Arial" w:cs="Arial"/>
          <w:sz w:val="20"/>
          <w:szCs w:val="20"/>
        </w:rPr>
        <w:t>Обсуждая задачу ускоренной доработки ПО САЕ-класса</w:t>
      </w:r>
      <w:r w:rsidR="00224AFD">
        <w:rPr>
          <w:rFonts w:ascii="Arial" w:hAnsi="Arial" w:cs="Arial"/>
          <w:sz w:val="20"/>
          <w:szCs w:val="20"/>
        </w:rPr>
        <w:t xml:space="preserve">, ряд </w:t>
      </w:r>
      <w:r>
        <w:rPr>
          <w:rFonts w:ascii="Arial" w:hAnsi="Arial" w:cs="Arial"/>
          <w:sz w:val="20"/>
          <w:szCs w:val="20"/>
        </w:rPr>
        <w:t>эксперт</w:t>
      </w:r>
      <w:r w:rsidR="00224AFD">
        <w:rPr>
          <w:rFonts w:ascii="Arial" w:hAnsi="Arial" w:cs="Arial"/>
          <w:sz w:val="20"/>
          <w:szCs w:val="20"/>
        </w:rPr>
        <w:t>ов</w:t>
      </w:r>
      <w:r>
        <w:rPr>
          <w:rFonts w:ascii="Arial" w:hAnsi="Arial" w:cs="Arial"/>
          <w:sz w:val="20"/>
          <w:szCs w:val="20"/>
        </w:rPr>
        <w:t xml:space="preserve"> высказались за объединение на единой платформе усилий различных разработчиков</w:t>
      </w:r>
      <w:r w:rsidR="00224AFD">
        <w:rPr>
          <w:rFonts w:ascii="Arial" w:hAnsi="Arial" w:cs="Arial"/>
          <w:sz w:val="20"/>
          <w:szCs w:val="20"/>
        </w:rPr>
        <w:t xml:space="preserve">, включая </w:t>
      </w:r>
      <w:r w:rsidR="00224AFD" w:rsidRPr="00224AFD">
        <w:rPr>
          <w:rFonts w:ascii="Arial" w:hAnsi="Arial" w:cs="Arial"/>
          <w:sz w:val="20"/>
          <w:szCs w:val="20"/>
        </w:rPr>
        <w:t>специалист</w:t>
      </w:r>
      <w:r w:rsidR="00224AFD">
        <w:rPr>
          <w:rFonts w:ascii="Arial" w:hAnsi="Arial" w:cs="Arial"/>
          <w:sz w:val="20"/>
          <w:szCs w:val="20"/>
        </w:rPr>
        <w:t>ов промышленных предприятий, которые создают решения для производства</w:t>
      </w:r>
      <w:r w:rsidR="00224AFD" w:rsidRPr="00224AFD">
        <w:rPr>
          <w:rFonts w:ascii="Arial" w:hAnsi="Arial" w:cs="Arial"/>
          <w:sz w:val="20"/>
          <w:szCs w:val="20"/>
        </w:rPr>
        <w:t>.</w:t>
      </w:r>
      <w:r w:rsidR="00224AFD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Это</w:t>
      </w:r>
      <w:r w:rsidR="00224AFD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позволит максимально объективно оценить ландшафт </w:t>
      </w:r>
      <w:r w:rsidR="00224AFD">
        <w:rPr>
          <w:rFonts w:ascii="Arial" w:hAnsi="Arial" w:cs="Arial"/>
          <w:sz w:val="20"/>
          <w:szCs w:val="20"/>
        </w:rPr>
        <w:t>существующего софта</w:t>
      </w:r>
      <w:r w:rsidR="003176CA">
        <w:rPr>
          <w:rFonts w:ascii="Arial" w:hAnsi="Arial" w:cs="Arial"/>
          <w:sz w:val="20"/>
          <w:szCs w:val="20"/>
        </w:rPr>
        <w:t>,</w:t>
      </w:r>
      <w:r w:rsidR="00224AFD">
        <w:rPr>
          <w:rFonts w:ascii="Arial" w:hAnsi="Arial" w:cs="Arial"/>
          <w:sz w:val="20"/>
          <w:szCs w:val="20"/>
        </w:rPr>
        <w:t xml:space="preserve"> его </w:t>
      </w:r>
      <w:r w:rsidR="003176CA">
        <w:rPr>
          <w:rFonts w:ascii="Arial" w:hAnsi="Arial" w:cs="Arial"/>
          <w:sz w:val="20"/>
          <w:szCs w:val="20"/>
        </w:rPr>
        <w:t xml:space="preserve">соответствие </w:t>
      </w:r>
      <w:r w:rsidR="00224AFD">
        <w:rPr>
          <w:rFonts w:ascii="Arial" w:hAnsi="Arial" w:cs="Arial"/>
          <w:sz w:val="20"/>
          <w:szCs w:val="20"/>
        </w:rPr>
        <w:t xml:space="preserve">запросам промышленников и сфокусировать усилия разработчиков </w:t>
      </w:r>
      <w:r w:rsidR="008437D6">
        <w:rPr>
          <w:rFonts w:ascii="Arial" w:hAnsi="Arial" w:cs="Arial"/>
          <w:sz w:val="20"/>
          <w:szCs w:val="20"/>
        </w:rPr>
        <w:t xml:space="preserve">и стартапов </w:t>
      </w:r>
      <w:r w:rsidR="00224AFD">
        <w:rPr>
          <w:rFonts w:ascii="Arial" w:hAnsi="Arial" w:cs="Arial"/>
          <w:sz w:val="20"/>
          <w:szCs w:val="20"/>
        </w:rPr>
        <w:t xml:space="preserve">на </w:t>
      </w:r>
      <w:r w:rsidR="008437D6">
        <w:rPr>
          <w:rFonts w:ascii="Arial" w:hAnsi="Arial" w:cs="Arial"/>
          <w:sz w:val="20"/>
          <w:szCs w:val="20"/>
        </w:rPr>
        <w:t>выявленных лакунах.</w:t>
      </w:r>
    </w:p>
    <w:p w14:paraId="1C3A5939" w14:textId="77777777" w:rsidR="00057445" w:rsidRDefault="008437D6" w:rsidP="008437D6">
      <w:pPr>
        <w:jc w:val="both"/>
        <w:rPr>
          <w:rFonts w:ascii="Arial" w:hAnsi="Arial" w:cs="Arial"/>
          <w:sz w:val="20"/>
          <w:szCs w:val="20"/>
        </w:rPr>
      </w:pPr>
      <w:r w:rsidRPr="008437D6">
        <w:rPr>
          <w:rFonts w:ascii="Arial" w:hAnsi="Arial" w:cs="Arial"/>
          <w:sz w:val="20"/>
          <w:szCs w:val="20"/>
        </w:rPr>
        <w:t xml:space="preserve">Директор по цифровизации Росатома пояснила, что </w:t>
      </w:r>
      <w:r w:rsidR="00BB6BAE" w:rsidRPr="008437D6">
        <w:rPr>
          <w:rFonts w:ascii="Arial" w:hAnsi="Arial" w:cs="Arial"/>
          <w:sz w:val="20"/>
          <w:szCs w:val="20"/>
        </w:rPr>
        <w:t xml:space="preserve">Росатом, будучи ответственным за реализацию правительственной дорожной карты развития нового индустриального ПО, </w:t>
      </w:r>
      <w:r w:rsidR="003176CA">
        <w:rPr>
          <w:rFonts w:ascii="Arial" w:hAnsi="Arial" w:cs="Arial"/>
          <w:sz w:val="20"/>
          <w:szCs w:val="20"/>
        </w:rPr>
        <w:t xml:space="preserve">предложил проект </w:t>
      </w:r>
      <w:r w:rsidR="003176CA" w:rsidRPr="003176CA">
        <w:rPr>
          <w:rFonts w:ascii="Arial" w:hAnsi="Arial" w:cs="Arial"/>
          <w:sz w:val="20"/>
          <w:szCs w:val="20"/>
        </w:rPr>
        <w:t>развития и внедрения отечественной вычислительной САЕ-платформы</w:t>
      </w:r>
      <w:r w:rsidR="003176CA">
        <w:rPr>
          <w:rFonts w:ascii="Arial" w:hAnsi="Arial" w:cs="Arial"/>
          <w:sz w:val="20"/>
          <w:szCs w:val="20"/>
        </w:rPr>
        <w:t>,</w:t>
      </w:r>
      <w:r w:rsidR="003176CA" w:rsidRPr="003176CA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и</w:t>
      </w:r>
      <w:r w:rsidRPr="008437D6">
        <w:rPr>
          <w:rFonts w:ascii="Arial" w:hAnsi="Arial" w:cs="Arial"/>
          <w:sz w:val="20"/>
          <w:szCs w:val="20"/>
        </w:rPr>
        <w:t>нтеграц</w:t>
      </w:r>
      <w:r>
        <w:rPr>
          <w:rFonts w:ascii="Arial" w:hAnsi="Arial" w:cs="Arial"/>
          <w:sz w:val="20"/>
          <w:szCs w:val="20"/>
        </w:rPr>
        <w:t>ия на которую</w:t>
      </w:r>
      <w:r w:rsidR="00BB6BAE" w:rsidRPr="008437D6">
        <w:rPr>
          <w:rFonts w:ascii="Arial" w:hAnsi="Arial" w:cs="Arial"/>
          <w:sz w:val="20"/>
          <w:szCs w:val="20"/>
        </w:rPr>
        <w:t xml:space="preserve"> модул</w:t>
      </w:r>
      <w:r>
        <w:rPr>
          <w:rFonts w:ascii="Arial" w:hAnsi="Arial" w:cs="Arial"/>
          <w:sz w:val="20"/>
          <w:szCs w:val="20"/>
        </w:rPr>
        <w:t>ей</w:t>
      </w:r>
      <w:r w:rsidR="00BB6BAE" w:rsidRPr="008437D6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различных</w:t>
      </w:r>
      <w:r w:rsidR="00BB6BAE" w:rsidRPr="008437D6">
        <w:rPr>
          <w:rFonts w:ascii="Arial" w:hAnsi="Arial" w:cs="Arial"/>
          <w:sz w:val="20"/>
          <w:szCs w:val="20"/>
        </w:rPr>
        <w:t xml:space="preserve"> разработчиков</w:t>
      </w:r>
      <w:r>
        <w:rPr>
          <w:rFonts w:ascii="Arial" w:hAnsi="Arial" w:cs="Arial"/>
          <w:sz w:val="20"/>
          <w:szCs w:val="20"/>
        </w:rPr>
        <w:t xml:space="preserve"> позволит в короткие сроки достичь мирового уровня функциональности – в области математического моделирования Россия за 2 года сможет выйт</w:t>
      </w:r>
      <w:r w:rsidR="00C44A0F">
        <w:rPr>
          <w:rFonts w:ascii="Arial" w:hAnsi="Arial" w:cs="Arial"/>
          <w:sz w:val="20"/>
          <w:szCs w:val="20"/>
        </w:rPr>
        <w:t>и на лидирующие мировые позиции</w:t>
      </w:r>
      <w:r w:rsidR="00057445">
        <w:rPr>
          <w:rFonts w:ascii="Arial" w:hAnsi="Arial" w:cs="Arial"/>
          <w:sz w:val="20"/>
          <w:szCs w:val="20"/>
        </w:rPr>
        <w:t>.</w:t>
      </w:r>
    </w:p>
    <w:p w14:paraId="057D91FD" w14:textId="77777777" w:rsidR="00C44A0F" w:rsidRDefault="008437D6" w:rsidP="008437D6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«САЕ-система Росатома «Логос» - продукт номер один данного класса в России. </w:t>
      </w:r>
      <w:r w:rsidR="00C44A0F">
        <w:rPr>
          <w:rFonts w:ascii="Arial" w:hAnsi="Arial" w:cs="Arial"/>
          <w:sz w:val="20"/>
          <w:szCs w:val="20"/>
        </w:rPr>
        <w:t>Сегодня е</w:t>
      </w:r>
      <w:r>
        <w:rPr>
          <w:rFonts w:ascii="Arial" w:hAnsi="Arial" w:cs="Arial"/>
          <w:sz w:val="20"/>
          <w:szCs w:val="20"/>
        </w:rPr>
        <w:t>го функциональность составляет 62%</w:t>
      </w:r>
      <w:r w:rsidR="00C44A0F">
        <w:rPr>
          <w:rFonts w:ascii="Arial" w:hAnsi="Arial" w:cs="Arial"/>
          <w:sz w:val="20"/>
          <w:szCs w:val="20"/>
        </w:rPr>
        <w:t>,</w:t>
      </w:r>
      <w:r>
        <w:rPr>
          <w:rFonts w:ascii="Arial" w:hAnsi="Arial" w:cs="Arial"/>
          <w:sz w:val="20"/>
          <w:szCs w:val="20"/>
        </w:rPr>
        <w:t xml:space="preserve"> в сравнении </w:t>
      </w:r>
      <w:r w:rsidR="00BB6BAE" w:rsidRPr="00C44A0F">
        <w:rPr>
          <w:rFonts w:ascii="Arial" w:hAnsi="Arial" w:cs="Arial"/>
          <w:sz w:val="20"/>
          <w:szCs w:val="20"/>
        </w:rPr>
        <w:t xml:space="preserve">с </w:t>
      </w:r>
      <w:r w:rsidRPr="00C44A0F">
        <w:rPr>
          <w:rFonts w:ascii="Arial" w:hAnsi="Arial" w:cs="Arial"/>
          <w:sz w:val="20"/>
          <w:szCs w:val="20"/>
        </w:rPr>
        <w:t xml:space="preserve">аналогичными продуктами </w:t>
      </w:r>
      <w:r w:rsidR="00BB6BAE" w:rsidRPr="00C44A0F">
        <w:rPr>
          <w:rFonts w:ascii="Arial" w:hAnsi="Arial" w:cs="Arial"/>
          <w:sz w:val="20"/>
          <w:szCs w:val="20"/>
        </w:rPr>
        <w:t>миров</w:t>
      </w:r>
      <w:r w:rsidRPr="00C44A0F">
        <w:rPr>
          <w:rFonts w:ascii="Arial" w:hAnsi="Arial" w:cs="Arial"/>
          <w:sz w:val="20"/>
          <w:szCs w:val="20"/>
        </w:rPr>
        <w:t>ых лидеров</w:t>
      </w:r>
      <w:r w:rsidR="00BB6BAE" w:rsidRPr="00C44A0F">
        <w:rPr>
          <w:rFonts w:ascii="Arial" w:hAnsi="Arial" w:cs="Arial"/>
          <w:sz w:val="20"/>
          <w:szCs w:val="20"/>
        </w:rPr>
        <w:t xml:space="preserve">. </w:t>
      </w:r>
      <w:r w:rsidR="00C44A0F" w:rsidRPr="00C44A0F">
        <w:rPr>
          <w:rFonts w:ascii="Arial" w:hAnsi="Arial" w:cs="Arial"/>
          <w:sz w:val="20"/>
          <w:szCs w:val="20"/>
        </w:rPr>
        <w:t>Но е</w:t>
      </w:r>
      <w:r w:rsidR="00BB6BAE" w:rsidRPr="00C44A0F">
        <w:rPr>
          <w:rFonts w:ascii="Arial" w:hAnsi="Arial" w:cs="Arial"/>
          <w:sz w:val="20"/>
          <w:szCs w:val="20"/>
        </w:rPr>
        <w:t xml:space="preserve">сли </w:t>
      </w:r>
      <w:r w:rsidRPr="00C44A0F">
        <w:rPr>
          <w:rFonts w:ascii="Arial" w:hAnsi="Arial" w:cs="Arial"/>
          <w:sz w:val="20"/>
          <w:szCs w:val="20"/>
        </w:rPr>
        <w:t xml:space="preserve">мы </w:t>
      </w:r>
      <w:r w:rsidR="00BB6BAE" w:rsidRPr="00C44A0F">
        <w:rPr>
          <w:rFonts w:ascii="Arial" w:hAnsi="Arial" w:cs="Arial"/>
          <w:sz w:val="20"/>
          <w:szCs w:val="20"/>
        </w:rPr>
        <w:t xml:space="preserve">на </w:t>
      </w:r>
      <w:r w:rsidR="00C44A0F" w:rsidRPr="00C44A0F">
        <w:rPr>
          <w:rFonts w:ascii="Arial" w:hAnsi="Arial" w:cs="Arial"/>
          <w:sz w:val="20"/>
          <w:szCs w:val="20"/>
        </w:rPr>
        <w:t>единой</w:t>
      </w:r>
      <w:r w:rsidR="00BB6BAE" w:rsidRPr="00C44A0F">
        <w:rPr>
          <w:rFonts w:ascii="Arial" w:hAnsi="Arial" w:cs="Arial"/>
          <w:sz w:val="20"/>
          <w:szCs w:val="20"/>
        </w:rPr>
        <w:t xml:space="preserve"> платформе объединим все имеющиеся </w:t>
      </w:r>
      <w:r w:rsidRPr="00C44A0F">
        <w:rPr>
          <w:rFonts w:ascii="Arial" w:hAnsi="Arial" w:cs="Arial"/>
          <w:sz w:val="20"/>
          <w:szCs w:val="20"/>
        </w:rPr>
        <w:t xml:space="preserve">в стране </w:t>
      </w:r>
      <w:r w:rsidR="00BB6BAE" w:rsidRPr="00C44A0F">
        <w:rPr>
          <w:rFonts w:ascii="Arial" w:hAnsi="Arial" w:cs="Arial"/>
          <w:sz w:val="20"/>
          <w:szCs w:val="20"/>
        </w:rPr>
        <w:t xml:space="preserve">разработки, это сразу даст 85% </w:t>
      </w:r>
      <w:r w:rsidRPr="00C44A0F">
        <w:rPr>
          <w:rFonts w:ascii="Arial" w:hAnsi="Arial" w:cs="Arial"/>
          <w:sz w:val="20"/>
          <w:szCs w:val="20"/>
        </w:rPr>
        <w:t>функциональности м</w:t>
      </w:r>
      <w:r w:rsidR="00BB6BAE" w:rsidRPr="00C44A0F">
        <w:rPr>
          <w:rFonts w:ascii="Arial" w:hAnsi="Arial" w:cs="Arial"/>
          <w:sz w:val="20"/>
          <w:szCs w:val="20"/>
        </w:rPr>
        <w:t>иров</w:t>
      </w:r>
      <w:r w:rsidRPr="00C44A0F">
        <w:rPr>
          <w:rFonts w:ascii="Arial" w:hAnsi="Arial" w:cs="Arial"/>
          <w:sz w:val="20"/>
          <w:szCs w:val="20"/>
        </w:rPr>
        <w:t>ых</w:t>
      </w:r>
      <w:r w:rsidR="00BB6BAE" w:rsidRPr="00C44A0F">
        <w:rPr>
          <w:rFonts w:ascii="Arial" w:hAnsi="Arial" w:cs="Arial"/>
          <w:sz w:val="20"/>
          <w:szCs w:val="20"/>
        </w:rPr>
        <w:t xml:space="preserve"> лидер</w:t>
      </w:r>
      <w:r w:rsidRPr="00C44A0F">
        <w:rPr>
          <w:rFonts w:ascii="Arial" w:hAnsi="Arial" w:cs="Arial"/>
          <w:sz w:val="20"/>
          <w:szCs w:val="20"/>
        </w:rPr>
        <w:t>ов</w:t>
      </w:r>
      <w:r w:rsidR="00BB6BAE" w:rsidRPr="00C44A0F">
        <w:rPr>
          <w:rFonts w:ascii="Arial" w:hAnsi="Arial" w:cs="Arial"/>
          <w:sz w:val="20"/>
          <w:szCs w:val="20"/>
        </w:rPr>
        <w:t xml:space="preserve">. </w:t>
      </w:r>
      <w:r w:rsidRPr="00C44A0F">
        <w:rPr>
          <w:rFonts w:ascii="Arial" w:hAnsi="Arial" w:cs="Arial"/>
          <w:sz w:val="20"/>
          <w:szCs w:val="20"/>
        </w:rPr>
        <w:t>По о</w:t>
      </w:r>
      <w:r w:rsidR="00BB6BAE" w:rsidRPr="00C44A0F">
        <w:rPr>
          <w:rFonts w:ascii="Arial" w:hAnsi="Arial" w:cs="Arial"/>
          <w:sz w:val="20"/>
          <w:szCs w:val="20"/>
        </w:rPr>
        <w:t>ставши</w:t>
      </w:r>
      <w:r w:rsidRPr="00C44A0F">
        <w:rPr>
          <w:rFonts w:ascii="Arial" w:hAnsi="Arial" w:cs="Arial"/>
          <w:sz w:val="20"/>
          <w:szCs w:val="20"/>
        </w:rPr>
        <w:t xml:space="preserve">мся </w:t>
      </w:r>
      <w:r w:rsidR="00BB6BAE" w:rsidRPr="00C44A0F">
        <w:rPr>
          <w:rFonts w:ascii="Arial" w:hAnsi="Arial" w:cs="Arial"/>
          <w:sz w:val="20"/>
          <w:szCs w:val="20"/>
        </w:rPr>
        <w:t>15</w:t>
      </w:r>
      <w:r w:rsidRPr="00C44A0F">
        <w:rPr>
          <w:rFonts w:ascii="Arial" w:hAnsi="Arial" w:cs="Arial"/>
          <w:sz w:val="20"/>
          <w:szCs w:val="20"/>
        </w:rPr>
        <w:t>% посмотр</w:t>
      </w:r>
      <w:r w:rsidR="00C44A0F" w:rsidRPr="00C44A0F">
        <w:rPr>
          <w:rFonts w:ascii="Arial" w:hAnsi="Arial" w:cs="Arial"/>
          <w:sz w:val="20"/>
          <w:szCs w:val="20"/>
        </w:rPr>
        <w:t>им</w:t>
      </w:r>
      <w:r w:rsidRPr="00C44A0F">
        <w:rPr>
          <w:rFonts w:ascii="Arial" w:hAnsi="Arial" w:cs="Arial"/>
          <w:sz w:val="20"/>
          <w:szCs w:val="20"/>
        </w:rPr>
        <w:t xml:space="preserve"> наработки предприятий </w:t>
      </w:r>
      <w:r w:rsidR="00C44A0F" w:rsidRPr="00C44A0F">
        <w:rPr>
          <w:rFonts w:ascii="Arial" w:hAnsi="Arial" w:cs="Arial"/>
          <w:sz w:val="20"/>
          <w:szCs w:val="20"/>
        </w:rPr>
        <w:t>и</w:t>
      </w:r>
      <w:r w:rsidRPr="00C44A0F">
        <w:rPr>
          <w:rFonts w:ascii="Arial" w:hAnsi="Arial" w:cs="Arial"/>
          <w:sz w:val="20"/>
          <w:szCs w:val="20"/>
        </w:rPr>
        <w:t xml:space="preserve"> возможности ста</w:t>
      </w:r>
      <w:r w:rsidR="003176CA">
        <w:rPr>
          <w:rFonts w:ascii="Arial" w:hAnsi="Arial" w:cs="Arial"/>
          <w:sz w:val="20"/>
          <w:szCs w:val="20"/>
        </w:rPr>
        <w:t>р</w:t>
      </w:r>
      <w:r w:rsidRPr="00C44A0F">
        <w:rPr>
          <w:rFonts w:ascii="Arial" w:hAnsi="Arial" w:cs="Arial"/>
          <w:sz w:val="20"/>
          <w:szCs w:val="20"/>
        </w:rPr>
        <w:t>тапов</w:t>
      </w:r>
      <w:r w:rsidR="00C44A0F" w:rsidRPr="00C44A0F">
        <w:rPr>
          <w:rFonts w:ascii="Arial" w:hAnsi="Arial" w:cs="Arial"/>
          <w:sz w:val="20"/>
          <w:szCs w:val="20"/>
        </w:rPr>
        <w:t>…</w:t>
      </w:r>
      <w:r w:rsidR="00BB6BAE" w:rsidRPr="00C44A0F">
        <w:rPr>
          <w:rFonts w:ascii="Arial" w:hAnsi="Arial" w:cs="Arial"/>
          <w:sz w:val="20"/>
          <w:szCs w:val="20"/>
        </w:rPr>
        <w:t xml:space="preserve"> </w:t>
      </w:r>
      <w:r w:rsidR="00057445">
        <w:rPr>
          <w:rFonts w:ascii="Arial" w:hAnsi="Arial" w:cs="Arial"/>
          <w:sz w:val="20"/>
          <w:szCs w:val="20"/>
        </w:rPr>
        <w:t>З</w:t>
      </w:r>
      <w:r w:rsidR="00BB6BAE" w:rsidRPr="00C44A0F">
        <w:rPr>
          <w:rFonts w:ascii="Arial" w:hAnsi="Arial" w:cs="Arial"/>
          <w:sz w:val="20"/>
          <w:szCs w:val="20"/>
        </w:rPr>
        <w:t xml:space="preserve">а </w:t>
      </w:r>
      <w:r w:rsidR="00C44A0F">
        <w:rPr>
          <w:rFonts w:ascii="Arial" w:hAnsi="Arial" w:cs="Arial"/>
          <w:sz w:val="20"/>
          <w:szCs w:val="20"/>
        </w:rPr>
        <w:t>д</w:t>
      </w:r>
      <w:r w:rsidRPr="00C44A0F">
        <w:rPr>
          <w:rFonts w:ascii="Arial" w:hAnsi="Arial" w:cs="Arial"/>
          <w:sz w:val="20"/>
          <w:szCs w:val="20"/>
        </w:rPr>
        <w:t>ва</w:t>
      </w:r>
      <w:r w:rsidR="00BB6BAE" w:rsidRPr="00C44A0F">
        <w:rPr>
          <w:rFonts w:ascii="Arial" w:hAnsi="Arial" w:cs="Arial"/>
          <w:sz w:val="20"/>
          <w:szCs w:val="20"/>
        </w:rPr>
        <w:t xml:space="preserve"> года мы </w:t>
      </w:r>
      <w:r w:rsidR="00C44A0F" w:rsidRPr="00C44A0F">
        <w:rPr>
          <w:rFonts w:ascii="Arial" w:hAnsi="Arial" w:cs="Arial"/>
          <w:sz w:val="20"/>
          <w:szCs w:val="20"/>
        </w:rPr>
        <w:t>сможем</w:t>
      </w:r>
      <w:r w:rsidR="00BB6BAE" w:rsidRPr="00C44A0F">
        <w:rPr>
          <w:rFonts w:ascii="Arial" w:hAnsi="Arial" w:cs="Arial"/>
          <w:sz w:val="20"/>
          <w:szCs w:val="20"/>
        </w:rPr>
        <w:t xml:space="preserve"> вы</w:t>
      </w:r>
      <w:r w:rsidRPr="00C44A0F">
        <w:rPr>
          <w:rFonts w:ascii="Arial" w:hAnsi="Arial" w:cs="Arial"/>
          <w:sz w:val="20"/>
          <w:szCs w:val="20"/>
        </w:rPr>
        <w:t>йти</w:t>
      </w:r>
      <w:r w:rsidR="00BB6BAE" w:rsidRPr="00C44A0F">
        <w:rPr>
          <w:rFonts w:ascii="Arial" w:hAnsi="Arial" w:cs="Arial"/>
          <w:sz w:val="20"/>
          <w:szCs w:val="20"/>
        </w:rPr>
        <w:t xml:space="preserve"> на лидирующие мировые позиции</w:t>
      </w:r>
      <w:r w:rsidR="00C44A0F">
        <w:rPr>
          <w:rFonts w:ascii="Arial" w:hAnsi="Arial" w:cs="Arial"/>
          <w:sz w:val="20"/>
          <w:szCs w:val="20"/>
        </w:rPr>
        <w:t>».</w:t>
      </w:r>
    </w:p>
    <w:p w14:paraId="3D5645D1" w14:textId="77777777" w:rsidR="00C44A0F" w:rsidRPr="001F3168" w:rsidRDefault="00C44A0F" w:rsidP="00C44A0F">
      <w:pPr>
        <w:jc w:val="both"/>
        <w:rPr>
          <w:rFonts w:ascii="Arial" w:hAnsi="Arial" w:cs="Arial"/>
          <w:sz w:val="20"/>
          <w:szCs w:val="20"/>
        </w:rPr>
      </w:pPr>
      <w:r w:rsidRPr="001F3168">
        <w:rPr>
          <w:rFonts w:ascii="Arial" w:hAnsi="Arial" w:cs="Arial"/>
          <w:b/>
          <w:sz w:val="20"/>
          <w:szCs w:val="20"/>
        </w:rPr>
        <w:t>Екатерин</w:t>
      </w:r>
      <w:r w:rsidR="00F67049">
        <w:rPr>
          <w:rFonts w:ascii="Arial" w:hAnsi="Arial" w:cs="Arial"/>
          <w:b/>
          <w:sz w:val="20"/>
          <w:szCs w:val="20"/>
        </w:rPr>
        <w:t>а</w:t>
      </w:r>
      <w:r w:rsidR="001F3168" w:rsidRPr="001F3168">
        <w:rPr>
          <w:rFonts w:ascii="Arial" w:hAnsi="Arial" w:cs="Arial"/>
          <w:b/>
          <w:sz w:val="20"/>
          <w:szCs w:val="20"/>
        </w:rPr>
        <w:t xml:space="preserve"> </w:t>
      </w:r>
      <w:r w:rsidRPr="001F3168">
        <w:rPr>
          <w:rFonts w:ascii="Arial" w:hAnsi="Arial" w:cs="Arial"/>
          <w:b/>
          <w:sz w:val="20"/>
          <w:szCs w:val="20"/>
        </w:rPr>
        <w:t>Солнцев</w:t>
      </w:r>
      <w:r w:rsidR="00F67049">
        <w:rPr>
          <w:rFonts w:ascii="Arial" w:hAnsi="Arial" w:cs="Arial"/>
          <w:b/>
          <w:sz w:val="20"/>
          <w:szCs w:val="20"/>
        </w:rPr>
        <w:t>а</w:t>
      </w:r>
      <w:r w:rsidRPr="001F3168">
        <w:rPr>
          <w:rFonts w:ascii="Arial" w:hAnsi="Arial" w:cs="Arial"/>
          <w:sz w:val="20"/>
          <w:szCs w:val="20"/>
        </w:rPr>
        <w:t xml:space="preserve"> </w:t>
      </w:r>
      <w:r w:rsidR="00F67049">
        <w:rPr>
          <w:rFonts w:ascii="Arial" w:hAnsi="Arial" w:cs="Arial"/>
          <w:sz w:val="20"/>
          <w:szCs w:val="20"/>
        </w:rPr>
        <w:t xml:space="preserve">указала, что в реализации </w:t>
      </w:r>
      <w:r w:rsidRPr="001F3168">
        <w:rPr>
          <w:rFonts w:ascii="Arial" w:hAnsi="Arial" w:cs="Arial"/>
          <w:sz w:val="20"/>
          <w:szCs w:val="20"/>
        </w:rPr>
        <w:t xml:space="preserve">платформенного проекта особенно актуальной является роль государства: «Мы готовы </w:t>
      </w:r>
      <w:r w:rsidR="001F3168" w:rsidRPr="001F3168">
        <w:rPr>
          <w:rFonts w:ascii="Arial" w:hAnsi="Arial" w:cs="Arial"/>
          <w:sz w:val="20"/>
          <w:szCs w:val="20"/>
        </w:rPr>
        <w:t>эту систему</w:t>
      </w:r>
      <w:r w:rsidRPr="001F3168">
        <w:rPr>
          <w:rFonts w:ascii="Arial" w:hAnsi="Arial" w:cs="Arial"/>
          <w:sz w:val="20"/>
          <w:szCs w:val="20"/>
        </w:rPr>
        <w:t xml:space="preserve"> организовать</w:t>
      </w:r>
      <w:r w:rsidR="001F3168" w:rsidRPr="001F3168">
        <w:rPr>
          <w:rFonts w:ascii="Arial" w:hAnsi="Arial" w:cs="Arial"/>
          <w:sz w:val="20"/>
          <w:szCs w:val="20"/>
        </w:rPr>
        <w:t xml:space="preserve">, </w:t>
      </w:r>
      <w:r w:rsidRPr="001F3168">
        <w:rPr>
          <w:rFonts w:ascii="Arial" w:hAnsi="Arial" w:cs="Arial"/>
          <w:sz w:val="20"/>
          <w:szCs w:val="20"/>
        </w:rPr>
        <w:t>готовы её поддерживать технически</w:t>
      </w:r>
      <w:r w:rsidR="001F3168" w:rsidRPr="001F3168">
        <w:rPr>
          <w:rFonts w:ascii="Arial" w:hAnsi="Arial" w:cs="Arial"/>
          <w:sz w:val="20"/>
          <w:szCs w:val="20"/>
        </w:rPr>
        <w:t>. Но</w:t>
      </w:r>
      <w:r w:rsidRPr="001F3168">
        <w:rPr>
          <w:rFonts w:ascii="Arial" w:hAnsi="Arial" w:cs="Arial"/>
          <w:sz w:val="20"/>
          <w:szCs w:val="20"/>
        </w:rPr>
        <w:t xml:space="preserve"> с финансовой, организационной и нормативной точки зрения это должно быть поддержано государством</w:t>
      </w:r>
      <w:r w:rsidR="001F3168" w:rsidRPr="001F3168">
        <w:rPr>
          <w:rFonts w:ascii="Arial" w:hAnsi="Arial" w:cs="Arial"/>
          <w:sz w:val="20"/>
          <w:szCs w:val="20"/>
        </w:rPr>
        <w:t>»</w:t>
      </w:r>
      <w:r w:rsidRPr="001F3168">
        <w:rPr>
          <w:rFonts w:ascii="Arial" w:hAnsi="Arial" w:cs="Arial"/>
          <w:sz w:val="20"/>
          <w:szCs w:val="20"/>
        </w:rPr>
        <w:t>.</w:t>
      </w:r>
    </w:p>
    <w:p w14:paraId="31C13187" w14:textId="77777777" w:rsidR="00C44A0F" w:rsidRPr="00BA26E1" w:rsidRDefault="00F67049" w:rsidP="001F3168">
      <w:pPr>
        <w:jc w:val="both"/>
        <w:rPr>
          <w:rFonts w:ascii="Arial" w:hAnsi="Arial" w:cs="Arial"/>
          <w:sz w:val="20"/>
          <w:szCs w:val="20"/>
        </w:rPr>
      </w:pPr>
      <w:r w:rsidRPr="00F67049">
        <w:rPr>
          <w:rFonts w:ascii="Arial" w:hAnsi="Arial" w:cs="Arial"/>
          <w:sz w:val="20"/>
          <w:szCs w:val="20"/>
        </w:rPr>
        <w:t>Она</w:t>
      </w:r>
      <w:r w:rsidR="001F3168" w:rsidRPr="001F3168">
        <w:rPr>
          <w:rFonts w:ascii="Arial" w:hAnsi="Arial" w:cs="Arial"/>
          <w:sz w:val="20"/>
          <w:szCs w:val="20"/>
        </w:rPr>
        <w:t xml:space="preserve"> рассказала, что проект Росатома по развитию и внедрению вычислительной САЕ-платформы </w:t>
      </w:r>
      <w:r>
        <w:rPr>
          <w:rFonts w:ascii="Arial" w:hAnsi="Arial" w:cs="Arial"/>
          <w:sz w:val="20"/>
          <w:szCs w:val="20"/>
        </w:rPr>
        <w:t xml:space="preserve">уже </w:t>
      </w:r>
      <w:r w:rsidR="001F3168" w:rsidRPr="001F3168">
        <w:rPr>
          <w:rFonts w:ascii="Arial" w:hAnsi="Arial" w:cs="Arial"/>
          <w:sz w:val="20"/>
          <w:szCs w:val="20"/>
        </w:rPr>
        <w:t xml:space="preserve">получил поддержку Минпромторга России и в настоящее время направлен на рассмотрение </w:t>
      </w:r>
      <w:proofErr w:type="spellStart"/>
      <w:r w:rsidR="001F3168" w:rsidRPr="001F3168">
        <w:rPr>
          <w:rFonts w:ascii="Arial" w:hAnsi="Arial" w:cs="Arial"/>
          <w:sz w:val="20"/>
          <w:szCs w:val="20"/>
        </w:rPr>
        <w:t>Минцифры</w:t>
      </w:r>
      <w:proofErr w:type="spellEnd"/>
      <w:r w:rsidR="001F3168" w:rsidRPr="001F3168">
        <w:rPr>
          <w:rFonts w:ascii="Arial" w:hAnsi="Arial" w:cs="Arial"/>
          <w:sz w:val="20"/>
          <w:szCs w:val="20"/>
        </w:rPr>
        <w:t xml:space="preserve"> России. В случае запуска проекта через год можно будет говорить о создании и м</w:t>
      </w:r>
      <w:r>
        <w:rPr>
          <w:rFonts w:ascii="Arial" w:hAnsi="Arial" w:cs="Arial"/>
          <w:sz w:val="20"/>
          <w:szCs w:val="20"/>
        </w:rPr>
        <w:t xml:space="preserve">асштабировании данного проекта: </w:t>
      </w:r>
      <w:r w:rsidR="001F3168" w:rsidRPr="001F3168">
        <w:rPr>
          <w:rFonts w:ascii="Arial" w:hAnsi="Arial" w:cs="Arial"/>
          <w:sz w:val="20"/>
          <w:szCs w:val="20"/>
        </w:rPr>
        <w:t xml:space="preserve">«Соответствующий проект мы внесли на рассмотрение в отраслевой комитет </w:t>
      </w:r>
      <w:r w:rsidR="001F3168" w:rsidRPr="001F3168">
        <w:rPr>
          <w:rFonts w:ascii="Arial" w:hAnsi="Arial" w:cs="Arial"/>
          <w:sz w:val="20"/>
          <w:szCs w:val="20"/>
        </w:rPr>
        <w:lastRenderedPageBreak/>
        <w:t>Минпромторга России</w:t>
      </w:r>
      <w:r>
        <w:rPr>
          <w:rFonts w:ascii="Arial" w:hAnsi="Arial" w:cs="Arial"/>
          <w:sz w:val="20"/>
          <w:szCs w:val="20"/>
        </w:rPr>
        <w:t xml:space="preserve"> </w:t>
      </w:r>
      <w:r w:rsidR="001F3168" w:rsidRPr="001F3168">
        <w:rPr>
          <w:rFonts w:ascii="Arial" w:hAnsi="Arial" w:cs="Arial"/>
          <w:sz w:val="20"/>
          <w:szCs w:val="20"/>
        </w:rPr>
        <w:t xml:space="preserve">– коллеги </w:t>
      </w:r>
      <w:r w:rsidR="00C44A0F" w:rsidRPr="001F3168">
        <w:rPr>
          <w:rFonts w:ascii="Arial" w:hAnsi="Arial" w:cs="Arial"/>
          <w:sz w:val="20"/>
          <w:szCs w:val="20"/>
        </w:rPr>
        <w:t>нас поддержал</w:t>
      </w:r>
      <w:r w:rsidR="001F3168" w:rsidRPr="001F3168">
        <w:rPr>
          <w:rFonts w:ascii="Arial" w:hAnsi="Arial" w:cs="Arial"/>
          <w:sz w:val="20"/>
          <w:szCs w:val="20"/>
        </w:rPr>
        <w:t>и. Сейчас со</w:t>
      </w:r>
      <w:r w:rsidR="00C44A0F" w:rsidRPr="001F3168">
        <w:rPr>
          <w:rFonts w:ascii="Arial" w:hAnsi="Arial" w:cs="Arial"/>
          <w:sz w:val="20"/>
          <w:szCs w:val="20"/>
        </w:rPr>
        <w:t xml:space="preserve">вместно с Минпромторгом </w:t>
      </w:r>
      <w:r w:rsidR="001F3168" w:rsidRPr="001F3168">
        <w:rPr>
          <w:rFonts w:ascii="Arial" w:hAnsi="Arial" w:cs="Arial"/>
          <w:sz w:val="20"/>
          <w:szCs w:val="20"/>
        </w:rPr>
        <w:t>мы</w:t>
      </w:r>
      <w:r w:rsidR="00C44A0F" w:rsidRPr="001F3168">
        <w:rPr>
          <w:rFonts w:ascii="Arial" w:hAnsi="Arial" w:cs="Arial"/>
          <w:sz w:val="20"/>
          <w:szCs w:val="20"/>
        </w:rPr>
        <w:t xml:space="preserve"> передали проект на рассмотрение в </w:t>
      </w:r>
      <w:proofErr w:type="spellStart"/>
      <w:r w:rsidR="00C44A0F" w:rsidRPr="001F3168">
        <w:rPr>
          <w:rFonts w:ascii="Arial" w:hAnsi="Arial" w:cs="Arial"/>
          <w:sz w:val="20"/>
          <w:szCs w:val="20"/>
        </w:rPr>
        <w:t>Минцифры</w:t>
      </w:r>
      <w:proofErr w:type="spellEnd"/>
      <w:r w:rsidR="00C44A0F" w:rsidRPr="001F3168">
        <w:rPr>
          <w:rFonts w:ascii="Arial" w:hAnsi="Arial" w:cs="Arial"/>
          <w:sz w:val="20"/>
          <w:szCs w:val="20"/>
        </w:rPr>
        <w:t xml:space="preserve"> России. </w:t>
      </w:r>
      <w:r w:rsidR="001F3168">
        <w:rPr>
          <w:rFonts w:ascii="Arial" w:hAnsi="Arial" w:cs="Arial"/>
          <w:sz w:val="20"/>
          <w:szCs w:val="20"/>
        </w:rPr>
        <w:t>Н</w:t>
      </w:r>
      <w:r w:rsidR="00C44A0F" w:rsidRPr="001F3168">
        <w:rPr>
          <w:rFonts w:ascii="Arial" w:hAnsi="Arial" w:cs="Arial"/>
          <w:sz w:val="20"/>
          <w:szCs w:val="20"/>
        </w:rPr>
        <w:t>аша совместная задача будет состоят в том</w:t>
      </w:r>
      <w:r w:rsidR="001F3168" w:rsidRPr="001F3168">
        <w:rPr>
          <w:rFonts w:ascii="Arial" w:hAnsi="Arial" w:cs="Arial"/>
          <w:sz w:val="20"/>
          <w:szCs w:val="20"/>
        </w:rPr>
        <w:t>,</w:t>
      </w:r>
      <w:r w:rsidR="00C44A0F" w:rsidRPr="001F3168">
        <w:rPr>
          <w:rFonts w:ascii="Arial" w:hAnsi="Arial" w:cs="Arial"/>
          <w:sz w:val="20"/>
          <w:szCs w:val="20"/>
        </w:rPr>
        <w:t xml:space="preserve"> чтобы обеспечить старт этого проекта. На</w:t>
      </w:r>
      <w:r w:rsidR="001F3168" w:rsidRPr="001F3168">
        <w:rPr>
          <w:rFonts w:ascii="Arial" w:hAnsi="Arial" w:cs="Arial"/>
          <w:sz w:val="20"/>
          <w:szCs w:val="20"/>
        </w:rPr>
        <w:t xml:space="preserve">помню, что месяц назад на </w:t>
      </w:r>
      <w:proofErr w:type="spellStart"/>
      <w:r w:rsidR="00C44A0F" w:rsidRPr="001F3168">
        <w:rPr>
          <w:rFonts w:ascii="Arial" w:hAnsi="Arial" w:cs="Arial"/>
          <w:sz w:val="20"/>
          <w:szCs w:val="20"/>
        </w:rPr>
        <w:t>ЦИПРе</w:t>
      </w:r>
      <w:proofErr w:type="spellEnd"/>
      <w:r w:rsidR="00C44A0F" w:rsidRPr="001F3168">
        <w:rPr>
          <w:rFonts w:ascii="Arial" w:hAnsi="Arial" w:cs="Arial"/>
          <w:sz w:val="20"/>
          <w:szCs w:val="20"/>
        </w:rPr>
        <w:t xml:space="preserve"> идею </w:t>
      </w:r>
      <w:r w:rsidR="001F3168" w:rsidRPr="001F3168">
        <w:rPr>
          <w:rFonts w:ascii="Arial" w:hAnsi="Arial" w:cs="Arial"/>
          <w:sz w:val="20"/>
          <w:szCs w:val="20"/>
        </w:rPr>
        <w:t xml:space="preserve">создания платформы </w:t>
      </w:r>
      <w:r w:rsidR="00C44A0F" w:rsidRPr="001F3168">
        <w:rPr>
          <w:rFonts w:ascii="Arial" w:hAnsi="Arial" w:cs="Arial"/>
          <w:sz w:val="20"/>
          <w:szCs w:val="20"/>
        </w:rPr>
        <w:t>поддержал Дмитрий Николаевич Чернышенко</w:t>
      </w:r>
      <w:r w:rsidR="001F3168" w:rsidRPr="001F3168">
        <w:rPr>
          <w:rFonts w:ascii="Arial" w:hAnsi="Arial" w:cs="Arial"/>
          <w:sz w:val="20"/>
          <w:szCs w:val="20"/>
        </w:rPr>
        <w:t>, поэтому</w:t>
      </w:r>
      <w:r w:rsidR="00C44A0F" w:rsidRPr="001F3168">
        <w:rPr>
          <w:rFonts w:ascii="Arial" w:hAnsi="Arial" w:cs="Arial"/>
          <w:sz w:val="20"/>
          <w:szCs w:val="20"/>
        </w:rPr>
        <w:t xml:space="preserve"> надеюсь, что у нас действительно все получится. </w:t>
      </w:r>
      <w:r w:rsidR="00C44A0F" w:rsidRPr="00BA26E1">
        <w:rPr>
          <w:rFonts w:ascii="Arial" w:hAnsi="Arial" w:cs="Arial"/>
          <w:sz w:val="20"/>
          <w:szCs w:val="20"/>
        </w:rPr>
        <w:t>Я очень бы хотела, чтобы через год мы встретились и сказали, что национальная платформа создана и набирает обороты</w:t>
      </w:r>
      <w:r w:rsidR="001F3168" w:rsidRPr="00BA26E1">
        <w:rPr>
          <w:rFonts w:ascii="Arial" w:hAnsi="Arial" w:cs="Arial"/>
          <w:sz w:val="20"/>
          <w:szCs w:val="20"/>
        </w:rPr>
        <w:t>», - сказала она.</w:t>
      </w:r>
    </w:p>
    <w:p w14:paraId="5B95D046" w14:textId="77777777" w:rsidR="008E428B" w:rsidRPr="00BA26E1" w:rsidRDefault="008E428B" w:rsidP="008C68B0">
      <w:pPr>
        <w:jc w:val="both"/>
        <w:rPr>
          <w:rFonts w:ascii="Arial" w:hAnsi="Arial" w:cs="Arial"/>
          <w:sz w:val="20"/>
          <w:szCs w:val="20"/>
        </w:rPr>
      </w:pPr>
      <w:r w:rsidRPr="00BA26E1">
        <w:rPr>
          <w:rFonts w:ascii="Arial" w:hAnsi="Arial" w:cs="Arial"/>
          <w:sz w:val="20"/>
          <w:szCs w:val="20"/>
        </w:rPr>
        <w:t xml:space="preserve">Директор департамента цифровых технологий Минпромторга России </w:t>
      </w:r>
      <w:r w:rsidRPr="00BA26E1">
        <w:rPr>
          <w:rFonts w:ascii="Arial" w:hAnsi="Arial" w:cs="Arial"/>
          <w:b/>
          <w:sz w:val="20"/>
          <w:szCs w:val="20"/>
        </w:rPr>
        <w:t xml:space="preserve">Владимир </w:t>
      </w:r>
      <w:proofErr w:type="spellStart"/>
      <w:r w:rsidRPr="00BA26E1">
        <w:rPr>
          <w:rFonts w:ascii="Arial" w:hAnsi="Arial" w:cs="Arial"/>
          <w:b/>
          <w:sz w:val="20"/>
          <w:szCs w:val="20"/>
        </w:rPr>
        <w:t>Дождёв</w:t>
      </w:r>
      <w:proofErr w:type="spellEnd"/>
      <w:r w:rsidRPr="00BA26E1">
        <w:rPr>
          <w:rFonts w:ascii="Arial" w:hAnsi="Arial" w:cs="Arial"/>
          <w:b/>
          <w:sz w:val="20"/>
          <w:szCs w:val="20"/>
        </w:rPr>
        <w:t xml:space="preserve"> </w:t>
      </w:r>
      <w:r w:rsidRPr="00BA26E1">
        <w:rPr>
          <w:rFonts w:ascii="Arial" w:hAnsi="Arial" w:cs="Arial"/>
          <w:sz w:val="20"/>
          <w:szCs w:val="20"/>
        </w:rPr>
        <w:t>подчеркнул необходимость согласования проектов разработки и внедрения отечественного индустриального ПО в единую систему</w:t>
      </w:r>
      <w:r w:rsidR="008C68B0" w:rsidRPr="00BA26E1">
        <w:rPr>
          <w:rFonts w:ascii="Arial" w:hAnsi="Arial" w:cs="Arial"/>
          <w:sz w:val="20"/>
          <w:szCs w:val="20"/>
        </w:rPr>
        <w:t>, указав на важность и</w:t>
      </w:r>
      <w:r w:rsidRPr="00BA26E1">
        <w:rPr>
          <w:rFonts w:ascii="Arial" w:hAnsi="Arial" w:cs="Arial"/>
          <w:sz w:val="20"/>
          <w:szCs w:val="20"/>
        </w:rPr>
        <w:t xml:space="preserve">х </w:t>
      </w:r>
      <w:r w:rsidR="008C68B0" w:rsidRPr="00BA26E1">
        <w:rPr>
          <w:rFonts w:ascii="Arial" w:hAnsi="Arial" w:cs="Arial"/>
          <w:sz w:val="20"/>
          <w:szCs w:val="20"/>
        </w:rPr>
        <w:t>кросс-отраслевой применимости</w:t>
      </w:r>
      <w:r w:rsidRPr="00BA26E1">
        <w:rPr>
          <w:rFonts w:ascii="Arial" w:hAnsi="Arial" w:cs="Arial"/>
          <w:sz w:val="20"/>
          <w:szCs w:val="20"/>
        </w:rPr>
        <w:t>:</w:t>
      </w:r>
      <w:r w:rsidR="008C68B0" w:rsidRPr="00BA26E1">
        <w:rPr>
          <w:rFonts w:ascii="Arial" w:hAnsi="Arial" w:cs="Arial"/>
          <w:sz w:val="20"/>
          <w:szCs w:val="20"/>
        </w:rPr>
        <w:t xml:space="preserve"> «</w:t>
      </w:r>
      <w:r w:rsidR="00FB0FD2" w:rsidRPr="00BA26E1">
        <w:rPr>
          <w:rFonts w:ascii="Arial" w:hAnsi="Arial" w:cs="Arial"/>
          <w:sz w:val="20"/>
          <w:szCs w:val="20"/>
        </w:rPr>
        <w:t xml:space="preserve">Одна из </w:t>
      </w:r>
      <w:r w:rsidRPr="00BA26E1">
        <w:rPr>
          <w:rFonts w:ascii="Arial" w:hAnsi="Arial" w:cs="Arial"/>
          <w:sz w:val="20"/>
          <w:szCs w:val="20"/>
        </w:rPr>
        <w:t xml:space="preserve">наших </w:t>
      </w:r>
      <w:r w:rsidR="00FB0FD2" w:rsidRPr="00BA26E1">
        <w:rPr>
          <w:rFonts w:ascii="Arial" w:hAnsi="Arial" w:cs="Arial"/>
          <w:sz w:val="20"/>
          <w:szCs w:val="20"/>
        </w:rPr>
        <w:t xml:space="preserve">задач </w:t>
      </w:r>
      <w:r w:rsidRPr="00BA26E1">
        <w:rPr>
          <w:rFonts w:ascii="Arial" w:hAnsi="Arial" w:cs="Arial"/>
          <w:sz w:val="20"/>
          <w:szCs w:val="20"/>
        </w:rPr>
        <w:t>состоит в том, чтобы р</w:t>
      </w:r>
      <w:r w:rsidR="00FB0FD2" w:rsidRPr="00BA26E1">
        <w:rPr>
          <w:rFonts w:ascii="Arial" w:hAnsi="Arial" w:cs="Arial"/>
          <w:sz w:val="20"/>
          <w:szCs w:val="20"/>
        </w:rPr>
        <w:t xml:space="preserve">ешения </w:t>
      </w:r>
      <w:r w:rsidRPr="00BA26E1">
        <w:rPr>
          <w:rFonts w:ascii="Arial" w:hAnsi="Arial" w:cs="Arial"/>
          <w:sz w:val="20"/>
          <w:szCs w:val="20"/>
        </w:rPr>
        <w:t xml:space="preserve">с точки зрения </w:t>
      </w:r>
      <w:r w:rsidR="00FB0FD2" w:rsidRPr="00BA26E1">
        <w:rPr>
          <w:rFonts w:ascii="Arial" w:hAnsi="Arial" w:cs="Arial"/>
          <w:sz w:val="20"/>
          <w:szCs w:val="20"/>
        </w:rPr>
        <w:t>поддержк</w:t>
      </w:r>
      <w:r w:rsidRPr="00BA26E1">
        <w:rPr>
          <w:rFonts w:ascii="Arial" w:hAnsi="Arial" w:cs="Arial"/>
          <w:sz w:val="20"/>
          <w:szCs w:val="20"/>
        </w:rPr>
        <w:t>и</w:t>
      </w:r>
      <w:r w:rsidR="00FB0FD2" w:rsidRPr="00BA26E1">
        <w:rPr>
          <w:rFonts w:ascii="Arial" w:hAnsi="Arial" w:cs="Arial"/>
          <w:sz w:val="20"/>
          <w:szCs w:val="20"/>
        </w:rPr>
        <w:t xml:space="preserve"> проектов</w:t>
      </w:r>
      <w:r w:rsidRPr="00BA26E1">
        <w:rPr>
          <w:rFonts w:ascii="Arial" w:hAnsi="Arial" w:cs="Arial"/>
          <w:sz w:val="20"/>
          <w:szCs w:val="20"/>
        </w:rPr>
        <w:t xml:space="preserve">, </w:t>
      </w:r>
      <w:r w:rsidR="00FB0FD2" w:rsidRPr="00BA26E1">
        <w:rPr>
          <w:rFonts w:ascii="Arial" w:hAnsi="Arial" w:cs="Arial"/>
          <w:sz w:val="20"/>
          <w:szCs w:val="20"/>
        </w:rPr>
        <w:t xml:space="preserve">архитектуры, отраслевых внедрений были согласованы и </w:t>
      </w:r>
      <w:r w:rsidRPr="00BA26E1">
        <w:rPr>
          <w:rFonts w:ascii="Arial" w:hAnsi="Arial" w:cs="Arial"/>
          <w:sz w:val="20"/>
          <w:szCs w:val="20"/>
        </w:rPr>
        <w:t>объединены</w:t>
      </w:r>
      <w:r w:rsidR="00FB0FD2" w:rsidRPr="00BA26E1">
        <w:rPr>
          <w:rFonts w:ascii="Arial" w:hAnsi="Arial" w:cs="Arial"/>
          <w:sz w:val="20"/>
          <w:szCs w:val="20"/>
        </w:rPr>
        <w:t xml:space="preserve"> в одну систем</w:t>
      </w:r>
      <w:r w:rsidRPr="00BA26E1">
        <w:rPr>
          <w:rFonts w:ascii="Arial" w:hAnsi="Arial" w:cs="Arial"/>
          <w:sz w:val="20"/>
          <w:szCs w:val="20"/>
        </w:rPr>
        <w:t xml:space="preserve">у. Имею в виду как вопросы </w:t>
      </w:r>
      <w:proofErr w:type="spellStart"/>
      <w:r w:rsidR="00FB0FD2" w:rsidRPr="00BA26E1">
        <w:rPr>
          <w:rFonts w:ascii="Arial" w:hAnsi="Arial" w:cs="Arial"/>
          <w:sz w:val="20"/>
          <w:szCs w:val="20"/>
        </w:rPr>
        <w:t>интероп</w:t>
      </w:r>
      <w:r w:rsidRPr="00BA26E1">
        <w:rPr>
          <w:rFonts w:ascii="Arial" w:hAnsi="Arial" w:cs="Arial"/>
          <w:sz w:val="20"/>
          <w:szCs w:val="20"/>
        </w:rPr>
        <w:t>е</w:t>
      </w:r>
      <w:r w:rsidR="00FB0FD2" w:rsidRPr="00BA26E1">
        <w:rPr>
          <w:rFonts w:ascii="Arial" w:hAnsi="Arial" w:cs="Arial"/>
          <w:sz w:val="20"/>
          <w:szCs w:val="20"/>
        </w:rPr>
        <w:t>рабельности</w:t>
      </w:r>
      <w:proofErr w:type="spellEnd"/>
      <w:r w:rsidR="00FB0FD2" w:rsidRPr="00BA26E1">
        <w:rPr>
          <w:rFonts w:ascii="Arial" w:hAnsi="Arial" w:cs="Arial"/>
          <w:sz w:val="20"/>
          <w:szCs w:val="20"/>
        </w:rPr>
        <w:t xml:space="preserve"> формато</w:t>
      </w:r>
      <w:r w:rsidRPr="00BA26E1">
        <w:rPr>
          <w:rFonts w:ascii="Arial" w:hAnsi="Arial" w:cs="Arial"/>
          <w:sz w:val="20"/>
          <w:szCs w:val="20"/>
        </w:rPr>
        <w:t>в и</w:t>
      </w:r>
      <w:r w:rsidR="00FB0FD2" w:rsidRPr="00BA26E1">
        <w:rPr>
          <w:rFonts w:ascii="Arial" w:hAnsi="Arial" w:cs="Arial"/>
          <w:sz w:val="20"/>
          <w:szCs w:val="20"/>
        </w:rPr>
        <w:t xml:space="preserve"> интерфейсов, так и применимост</w:t>
      </w:r>
      <w:r w:rsidRPr="00BA26E1">
        <w:rPr>
          <w:rFonts w:ascii="Arial" w:hAnsi="Arial" w:cs="Arial"/>
          <w:sz w:val="20"/>
          <w:szCs w:val="20"/>
        </w:rPr>
        <w:t>ь</w:t>
      </w:r>
      <w:r w:rsidR="00FB0FD2" w:rsidRPr="00BA26E1">
        <w:rPr>
          <w:rFonts w:ascii="Arial" w:hAnsi="Arial" w:cs="Arial"/>
          <w:sz w:val="20"/>
          <w:szCs w:val="20"/>
        </w:rPr>
        <w:t xml:space="preserve"> решений, которые </w:t>
      </w:r>
      <w:r w:rsidRPr="00BA26E1">
        <w:rPr>
          <w:rFonts w:ascii="Arial" w:hAnsi="Arial" w:cs="Arial"/>
          <w:sz w:val="20"/>
          <w:szCs w:val="20"/>
        </w:rPr>
        <w:t xml:space="preserve">разработаны </w:t>
      </w:r>
      <w:r w:rsidR="00FB0FD2" w:rsidRPr="00BA26E1">
        <w:rPr>
          <w:rFonts w:ascii="Arial" w:hAnsi="Arial" w:cs="Arial"/>
          <w:sz w:val="20"/>
          <w:szCs w:val="20"/>
        </w:rPr>
        <w:t xml:space="preserve">с привлечением господдержки, как минимум, более чем у одного заказчика и </w:t>
      </w:r>
      <w:r w:rsidR="00AC6FAC" w:rsidRPr="00BA26E1">
        <w:rPr>
          <w:rFonts w:ascii="Arial" w:hAnsi="Arial" w:cs="Arial"/>
          <w:sz w:val="20"/>
          <w:szCs w:val="20"/>
        </w:rPr>
        <w:t>в идеале более</w:t>
      </w:r>
      <w:r w:rsidR="00FB0FD2" w:rsidRPr="00BA26E1">
        <w:rPr>
          <w:rFonts w:ascii="Arial" w:hAnsi="Arial" w:cs="Arial"/>
          <w:sz w:val="20"/>
          <w:szCs w:val="20"/>
        </w:rPr>
        <w:t>,</w:t>
      </w:r>
      <w:r w:rsidR="00AC6FAC" w:rsidRPr="00BA26E1">
        <w:rPr>
          <w:rFonts w:ascii="Arial" w:hAnsi="Arial" w:cs="Arial"/>
          <w:sz w:val="20"/>
          <w:szCs w:val="20"/>
        </w:rPr>
        <w:t xml:space="preserve"> чем в </w:t>
      </w:r>
      <w:r w:rsidRPr="00BA26E1">
        <w:rPr>
          <w:rFonts w:ascii="Arial" w:hAnsi="Arial" w:cs="Arial"/>
          <w:sz w:val="20"/>
          <w:szCs w:val="20"/>
        </w:rPr>
        <w:t>одной</w:t>
      </w:r>
      <w:r w:rsidR="00AC6FAC" w:rsidRPr="00BA26E1">
        <w:rPr>
          <w:rFonts w:ascii="Arial" w:hAnsi="Arial" w:cs="Arial"/>
          <w:sz w:val="20"/>
          <w:szCs w:val="20"/>
        </w:rPr>
        <w:t xml:space="preserve"> отрасли</w:t>
      </w:r>
      <w:r w:rsidRPr="00BA26E1">
        <w:rPr>
          <w:rFonts w:ascii="Arial" w:hAnsi="Arial" w:cs="Arial"/>
          <w:sz w:val="20"/>
          <w:szCs w:val="20"/>
        </w:rPr>
        <w:t>»</w:t>
      </w:r>
      <w:r w:rsidR="00FB0FD2" w:rsidRPr="00BA26E1">
        <w:rPr>
          <w:rFonts w:ascii="Arial" w:hAnsi="Arial" w:cs="Arial"/>
          <w:sz w:val="20"/>
          <w:szCs w:val="20"/>
        </w:rPr>
        <w:t>.</w:t>
      </w:r>
    </w:p>
    <w:p w14:paraId="1D63EB2B" w14:textId="77777777" w:rsidR="00C427E9" w:rsidRPr="00BA26E1" w:rsidRDefault="008E428B" w:rsidP="00761DD2">
      <w:pPr>
        <w:jc w:val="both"/>
        <w:rPr>
          <w:rFonts w:ascii="Arial" w:hAnsi="Arial" w:cs="Arial"/>
          <w:sz w:val="20"/>
          <w:szCs w:val="20"/>
        </w:rPr>
      </w:pPr>
      <w:r w:rsidRPr="00BA26E1">
        <w:rPr>
          <w:rFonts w:ascii="Arial" w:hAnsi="Arial" w:cs="Arial"/>
          <w:b/>
          <w:sz w:val="20"/>
          <w:szCs w:val="20"/>
        </w:rPr>
        <w:t xml:space="preserve">Владимир </w:t>
      </w:r>
      <w:proofErr w:type="spellStart"/>
      <w:r w:rsidRPr="00BA26E1">
        <w:rPr>
          <w:rFonts w:ascii="Arial" w:hAnsi="Arial" w:cs="Arial"/>
          <w:b/>
          <w:sz w:val="20"/>
          <w:szCs w:val="20"/>
        </w:rPr>
        <w:t>Дождев</w:t>
      </w:r>
      <w:proofErr w:type="spellEnd"/>
      <w:r w:rsidRPr="00BA26E1">
        <w:rPr>
          <w:rFonts w:ascii="Arial" w:hAnsi="Arial" w:cs="Arial"/>
          <w:sz w:val="20"/>
          <w:szCs w:val="20"/>
        </w:rPr>
        <w:t xml:space="preserve"> рассказал, что для решения данной задачи в прошедшем г</w:t>
      </w:r>
      <w:r w:rsidR="00FB0FD2" w:rsidRPr="00BA26E1">
        <w:rPr>
          <w:rFonts w:ascii="Arial" w:hAnsi="Arial" w:cs="Arial"/>
          <w:sz w:val="20"/>
          <w:szCs w:val="20"/>
        </w:rPr>
        <w:t>оду были созданы индустриальные центры компетенций</w:t>
      </w:r>
      <w:r w:rsidR="008C68B0" w:rsidRPr="00BA26E1">
        <w:rPr>
          <w:rFonts w:ascii="Arial" w:hAnsi="Arial" w:cs="Arial"/>
          <w:sz w:val="20"/>
          <w:szCs w:val="20"/>
        </w:rPr>
        <w:t xml:space="preserve">, и </w:t>
      </w:r>
      <w:r w:rsidR="00761DD2" w:rsidRPr="00BA26E1">
        <w:rPr>
          <w:rFonts w:ascii="Arial" w:hAnsi="Arial" w:cs="Arial"/>
          <w:sz w:val="20"/>
          <w:szCs w:val="20"/>
        </w:rPr>
        <w:t xml:space="preserve">в </w:t>
      </w:r>
      <w:r w:rsidR="00C427E9" w:rsidRPr="00BA26E1">
        <w:rPr>
          <w:rFonts w:ascii="Arial" w:hAnsi="Arial" w:cs="Arial"/>
          <w:sz w:val="20"/>
          <w:szCs w:val="20"/>
        </w:rPr>
        <w:t>«</w:t>
      </w:r>
      <w:r w:rsidR="008C68B0" w:rsidRPr="00BA26E1">
        <w:rPr>
          <w:rFonts w:ascii="Arial" w:hAnsi="Arial" w:cs="Arial"/>
          <w:sz w:val="20"/>
          <w:szCs w:val="20"/>
        </w:rPr>
        <w:t>первую волну</w:t>
      </w:r>
      <w:r w:rsidR="00C427E9" w:rsidRPr="00BA26E1">
        <w:rPr>
          <w:rFonts w:ascii="Arial" w:hAnsi="Arial" w:cs="Arial"/>
          <w:sz w:val="20"/>
          <w:szCs w:val="20"/>
        </w:rPr>
        <w:t>» были отобраны</w:t>
      </w:r>
      <w:r w:rsidR="008C68B0" w:rsidRPr="00BA26E1">
        <w:rPr>
          <w:rFonts w:ascii="Arial" w:hAnsi="Arial" w:cs="Arial"/>
          <w:sz w:val="20"/>
          <w:szCs w:val="20"/>
        </w:rPr>
        <w:t xml:space="preserve"> бол</w:t>
      </w:r>
      <w:r w:rsidR="00761DD2" w:rsidRPr="00BA26E1">
        <w:rPr>
          <w:rFonts w:ascii="Arial" w:hAnsi="Arial" w:cs="Arial"/>
          <w:sz w:val="20"/>
          <w:szCs w:val="20"/>
        </w:rPr>
        <w:t xml:space="preserve">ее 50 проектов, преимущественно </w:t>
      </w:r>
      <w:r w:rsidR="008C68B0" w:rsidRPr="00BA26E1">
        <w:rPr>
          <w:rFonts w:ascii="Arial" w:hAnsi="Arial" w:cs="Arial"/>
          <w:sz w:val="20"/>
          <w:szCs w:val="20"/>
        </w:rPr>
        <w:t xml:space="preserve">связанных с </w:t>
      </w:r>
      <w:r w:rsidR="00761DD2" w:rsidRPr="00BA26E1">
        <w:rPr>
          <w:rFonts w:ascii="Arial" w:hAnsi="Arial" w:cs="Arial"/>
          <w:sz w:val="20"/>
          <w:szCs w:val="20"/>
        </w:rPr>
        <w:t xml:space="preserve">созданием тяжёлых и </w:t>
      </w:r>
      <w:r w:rsidR="008C68B0" w:rsidRPr="00BA26E1">
        <w:rPr>
          <w:rFonts w:ascii="Arial" w:hAnsi="Arial" w:cs="Arial"/>
          <w:sz w:val="20"/>
          <w:szCs w:val="20"/>
        </w:rPr>
        <w:t xml:space="preserve">среднетяжёлых </w:t>
      </w:r>
      <w:r w:rsidR="00761DD2" w:rsidRPr="00BA26E1">
        <w:rPr>
          <w:rFonts w:ascii="Arial" w:hAnsi="Arial" w:cs="Arial"/>
          <w:sz w:val="20"/>
          <w:szCs w:val="20"/>
        </w:rPr>
        <w:t xml:space="preserve">цифровых решений. </w:t>
      </w:r>
      <w:r w:rsidR="00C427E9" w:rsidRPr="00BA26E1">
        <w:rPr>
          <w:rFonts w:ascii="Arial" w:hAnsi="Arial" w:cs="Arial"/>
          <w:sz w:val="20"/>
          <w:szCs w:val="20"/>
        </w:rPr>
        <w:t>Вместе с тем, д</w:t>
      </w:r>
      <w:r w:rsidR="00761DD2" w:rsidRPr="00BA26E1">
        <w:rPr>
          <w:rFonts w:ascii="Arial" w:hAnsi="Arial" w:cs="Arial"/>
          <w:sz w:val="20"/>
          <w:szCs w:val="20"/>
        </w:rPr>
        <w:t>ля достижения мирового уровня качества отечественного индустриального ПО, по его мнению, «мы (</w:t>
      </w:r>
      <w:r w:rsidR="00761DD2" w:rsidRPr="00BA26E1">
        <w:rPr>
          <w:rFonts w:ascii="Arial" w:hAnsi="Arial" w:cs="Arial"/>
          <w:i/>
          <w:sz w:val="20"/>
          <w:szCs w:val="20"/>
        </w:rPr>
        <w:t>Минпромторг России – прим.)</w:t>
      </w:r>
      <w:r w:rsidR="00761DD2" w:rsidRPr="00BA26E1">
        <w:rPr>
          <w:rFonts w:ascii="Arial" w:hAnsi="Arial" w:cs="Arial"/>
          <w:sz w:val="20"/>
          <w:szCs w:val="20"/>
        </w:rPr>
        <w:t xml:space="preserve"> должны делать все для того, чтобы ресурс, задействованный государством, использовался максимально, и в этом смысле, конечно, уместно вести речь про </w:t>
      </w:r>
      <w:proofErr w:type="spellStart"/>
      <w:r w:rsidR="00761DD2" w:rsidRPr="00BA26E1">
        <w:rPr>
          <w:rFonts w:ascii="Arial" w:hAnsi="Arial" w:cs="Arial"/>
          <w:sz w:val="20"/>
          <w:szCs w:val="20"/>
        </w:rPr>
        <w:t>тиражируемость</w:t>
      </w:r>
      <w:proofErr w:type="spellEnd"/>
      <w:r w:rsidR="00761DD2" w:rsidRPr="00BA26E1">
        <w:rPr>
          <w:rFonts w:ascii="Arial" w:hAnsi="Arial" w:cs="Arial"/>
          <w:sz w:val="20"/>
          <w:szCs w:val="20"/>
        </w:rPr>
        <w:t>, в том числе и кросс-отраслевую, программных продуктов».</w:t>
      </w:r>
      <w:r w:rsidR="00C427E9" w:rsidRPr="00BA26E1">
        <w:rPr>
          <w:rFonts w:ascii="Arial" w:hAnsi="Arial" w:cs="Arial"/>
          <w:sz w:val="20"/>
          <w:szCs w:val="20"/>
        </w:rPr>
        <w:t xml:space="preserve"> При этом, по мнению эксперта, «</w:t>
      </w:r>
      <w:r w:rsidR="00761DD2" w:rsidRPr="00BA26E1">
        <w:rPr>
          <w:rFonts w:ascii="Arial" w:hAnsi="Arial" w:cs="Arial"/>
          <w:sz w:val="20"/>
          <w:szCs w:val="20"/>
        </w:rPr>
        <w:t xml:space="preserve">софт </w:t>
      </w:r>
      <w:r w:rsidR="00C427E9" w:rsidRPr="00BA26E1">
        <w:rPr>
          <w:rFonts w:ascii="Arial" w:hAnsi="Arial" w:cs="Arial"/>
          <w:sz w:val="20"/>
          <w:szCs w:val="20"/>
        </w:rPr>
        <w:t xml:space="preserve">должен </w:t>
      </w:r>
      <w:r w:rsidR="00761DD2" w:rsidRPr="00BA26E1">
        <w:rPr>
          <w:rFonts w:ascii="Arial" w:hAnsi="Arial" w:cs="Arial"/>
          <w:sz w:val="20"/>
          <w:szCs w:val="20"/>
        </w:rPr>
        <w:t>остава</w:t>
      </w:r>
      <w:r w:rsidR="00C427E9" w:rsidRPr="00BA26E1">
        <w:rPr>
          <w:rFonts w:ascii="Arial" w:hAnsi="Arial" w:cs="Arial"/>
          <w:sz w:val="20"/>
          <w:szCs w:val="20"/>
        </w:rPr>
        <w:t>ться</w:t>
      </w:r>
      <w:r w:rsidR="00761DD2" w:rsidRPr="00BA26E1">
        <w:rPr>
          <w:rFonts w:ascii="Arial" w:hAnsi="Arial" w:cs="Arial"/>
          <w:sz w:val="20"/>
          <w:szCs w:val="20"/>
        </w:rPr>
        <w:t xml:space="preserve"> в рынке</w:t>
      </w:r>
      <w:r w:rsidR="00C427E9" w:rsidRPr="00BA26E1">
        <w:rPr>
          <w:rFonts w:ascii="Arial" w:hAnsi="Arial" w:cs="Arial"/>
          <w:sz w:val="20"/>
          <w:szCs w:val="20"/>
        </w:rPr>
        <w:t xml:space="preserve"> и быть </w:t>
      </w:r>
      <w:r w:rsidR="00761DD2" w:rsidRPr="00BA26E1">
        <w:rPr>
          <w:rFonts w:ascii="Arial" w:hAnsi="Arial" w:cs="Arial"/>
          <w:sz w:val="20"/>
          <w:szCs w:val="20"/>
        </w:rPr>
        <w:t>предметом конкуренции, в том числе между интеграторами, которые параллельно учатся его внедрять, учатся с ним работать, учат местные локальные команды внедрения</w:t>
      </w:r>
      <w:r w:rsidR="00C427E9" w:rsidRPr="00BA26E1">
        <w:rPr>
          <w:rFonts w:ascii="Arial" w:hAnsi="Arial" w:cs="Arial"/>
          <w:sz w:val="20"/>
          <w:szCs w:val="20"/>
        </w:rPr>
        <w:t>».</w:t>
      </w:r>
    </w:p>
    <w:p w14:paraId="1D418D04" w14:textId="77777777" w:rsidR="008D5CA8" w:rsidRPr="00D25A80" w:rsidRDefault="00D25A80" w:rsidP="007D67AB">
      <w:pPr>
        <w:jc w:val="both"/>
        <w:rPr>
          <w:rFonts w:ascii="Arial" w:hAnsi="Arial" w:cs="Arial"/>
          <w:sz w:val="20"/>
          <w:szCs w:val="20"/>
        </w:rPr>
      </w:pPr>
      <w:r w:rsidRPr="00D25A80">
        <w:rPr>
          <w:rFonts w:ascii="Arial" w:hAnsi="Arial" w:cs="Arial"/>
          <w:sz w:val="20"/>
          <w:szCs w:val="20"/>
        </w:rPr>
        <w:t>Д</w:t>
      </w:r>
      <w:r w:rsidR="007D67AB" w:rsidRPr="00D25A80">
        <w:rPr>
          <w:rFonts w:ascii="Arial" w:hAnsi="Arial" w:cs="Arial"/>
          <w:sz w:val="20"/>
          <w:szCs w:val="20"/>
        </w:rPr>
        <w:t xml:space="preserve">иректор Центра компетенций по импортозамещению в сфере ИКТ </w:t>
      </w:r>
      <w:r w:rsidR="007D67AB" w:rsidRPr="00D25A80">
        <w:rPr>
          <w:rFonts w:ascii="Arial" w:hAnsi="Arial" w:cs="Arial"/>
          <w:b/>
          <w:sz w:val="20"/>
          <w:szCs w:val="20"/>
        </w:rPr>
        <w:t>Илья Массух</w:t>
      </w:r>
      <w:r w:rsidR="007D67AB" w:rsidRPr="00D25A80">
        <w:rPr>
          <w:rFonts w:ascii="Arial" w:hAnsi="Arial" w:cs="Arial"/>
          <w:sz w:val="20"/>
          <w:szCs w:val="20"/>
        </w:rPr>
        <w:t xml:space="preserve"> </w:t>
      </w:r>
      <w:r w:rsidR="008D5CA8" w:rsidRPr="00D25A80">
        <w:rPr>
          <w:rFonts w:ascii="Arial" w:hAnsi="Arial" w:cs="Arial"/>
          <w:sz w:val="20"/>
          <w:szCs w:val="20"/>
        </w:rPr>
        <w:t>указал на необходимость продолжения работы по развитию российского ИТ-ландшафта, которая была начала с учреждением ИЦК</w:t>
      </w:r>
      <w:r w:rsidR="000A395D" w:rsidRPr="00D25A80">
        <w:rPr>
          <w:rFonts w:ascii="Arial" w:hAnsi="Arial" w:cs="Arial"/>
          <w:sz w:val="20"/>
          <w:szCs w:val="20"/>
        </w:rPr>
        <w:t xml:space="preserve">: </w:t>
      </w:r>
      <w:r w:rsidR="008D5CA8" w:rsidRPr="00D25A80">
        <w:rPr>
          <w:rFonts w:ascii="Arial" w:hAnsi="Arial" w:cs="Arial"/>
          <w:sz w:val="20"/>
          <w:szCs w:val="20"/>
        </w:rPr>
        <w:t>«</w:t>
      </w:r>
      <w:r w:rsidR="007D67AB" w:rsidRPr="00D25A80">
        <w:rPr>
          <w:rFonts w:ascii="Arial" w:hAnsi="Arial" w:cs="Arial"/>
          <w:sz w:val="20"/>
          <w:szCs w:val="20"/>
        </w:rPr>
        <w:t>Задача в том, чтобы ПО использовал</w:t>
      </w:r>
      <w:r w:rsidR="008D5CA8" w:rsidRPr="00D25A80">
        <w:rPr>
          <w:rFonts w:ascii="Arial" w:hAnsi="Arial" w:cs="Arial"/>
          <w:sz w:val="20"/>
          <w:szCs w:val="20"/>
        </w:rPr>
        <w:t>о</w:t>
      </w:r>
      <w:r w:rsidR="007D67AB" w:rsidRPr="00D25A80">
        <w:rPr>
          <w:rFonts w:ascii="Arial" w:hAnsi="Arial" w:cs="Arial"/>
          <w:sz w:val="20"/>
          <w:szCs w:val="20"/>
        </w:rPr>
        <w:t xml:space="preserve">сь для реального проектирования и выпуска изделий </w:t>
      </w:r>
      <w:r w:rsidR="008D5CA8" w:rsidRPr="00D25A80">
        <w:rPr>
          <w:rFonts w:ascii="Arial" w:hAnsi="Arial" w:cs="Arial"/>
          <w:sz w:val="20"/>
          <w:szCs w:val="20"/>
        </w:rPr>
        <w:t xml:space="preserve">- </w:t>
      </w:r>
      <w:r w:rsidR="007D67AB" w:rsidRPr="00D25A80">
        <w:rPr>
          <w:rFonts w:ascii="Arial" w:hAnsi="Arial" w:cs="Arial"/>
          <w:sz w:val="20"/>
          <w:szCs w:val="20"/>
        </w:rPr>
        <w:t xml:space="preserve">для полного цикла. Такое </w:t>
      </w:r>
      <w:r w:rsidR="008D5CA8" w:rsidRPr="00D25A80">
        <w:rPr>
          <w:rFonts w:ascii="Arial" w:hAnsi="Arial" w:cs="Arial"/>
          <w:sz w:val="20"/>
          <w:szCs w:val="20"/>
        </w:rPr>
        <w:t>ПО</w:t>
      </w:r>
      <w:r w:rsidR="007D67AB" w:rsidRPr="00D25A80">
        <w:rPr>
          <w:rFonts w:ascii="Arial" w:hAnsi="Arial" w:cs="Arial"/>
          <w:sz w:val="20"/>
          <w:szCs w:val="20"/>
        </w:rPr>
        <w:t xml:space="preserve"> есть, как мы видим. </w:t>
      </w:r>
      <w:r w:rsidR="008D5CA8" w:rsidRPr="00D25A80">
        <w:rPr>
          <w:rFonts w:ascii="Arial" w:hAnsi="Arial" w:cs="Arial"/>
          <w:sz w:val="20"/>
          <w:szCs w:val="20"/>
        </w:rPr>
        <w:t>И</w:t>
      </w:r>
      <w:r w:rsidR="007D67AB" w:rsidRPr="00D25A80">
        <w:rPr>
          <w:rFonts w:ascii="Arial" w:hAnsi="Arial" w:cs="Arial"/>
          <w:sz w:val="20"/>
          <w:szCs w:val="20"/>
        </w:rPr>
        <w:t xml:space="preserve"> есть </w:t>
      </w:r>
      <w:r w:rsidR="008D5CA8" w:rsidRPr="00D25A80">
        <w:rPr>
          <w:rFonts w:ascii="Arial" w:hAnsi="Arial" w:cs="Arial"/>
          <w:sz w:val="20"/>
          <w:szCs w:val="20"/>
        </w:rPr>
        <w:t xml:space="preserve">много </w:t>
      </w:r>
      <w:r w:rsidRPr="00D25A80">
        <w:rPr>
          <w:rFonts w:ascii="Arial" w:hAnsi="Arial" w:cs="Arial"/>
          <w:sz w:val="20"/>
          <w:szCs w:val="20"/>
        </w:rPr>
        <w:t>заделов</w:t>
      </w:r>
      <w:r w:rsidR="008D5CA8" w:rsidRPr="00D25A80">
        <w:rPr>
          <w:rFonts w:ascii="Arial" w:hAnsi="Arial" w:cs="Arial"/>
          <w:sz w:val="20"/>
          <w:szCs w:val="20"/>
        </w:rPr>
        <w:t xml:space="preserve">, применение которых позволит получить обратную связь заказчика и доработать ПО. </w:t>
      </w:r>
      <w:r w:rsidR="007D67AB" w:rsidRPr="00D25A80">
        <w:rPr>
          <w:rFonts w:ascii="Arial" w:hAnsi="Arial" w:cs="Arial"/>
          <w:sz w:val="20"/>
          <w:szCs w:val="20"/>
        </w:rPr>
        <w:t>Чтобы найти эти за</w:t>
      </w:r>
      <w:r w:rsidRPr="00D25A80">
        <w:rPr>
          <w:rFonts w:ascii="Arial" w:hAnsi="Arial" w:cs="Arial"/>
          <w:sz w:val="20"/>
          <w:szCs w:val="20"/>
        </w:rPr>
        <w:t>делы</w:t>
      </w:r>
      <w:r w:rsidR="007D67AB" w:rsidRPr="00D25A80">
        <w:rPr>
          <w:rFonts w:ascii="Arial" w:hAnsi="Arial" w:cs="Arial"/>
          <w:sz w:val="20"/>
          <w:szCs w:val="20"/>
        </w:rPr>
        <w:t>, создается ИТ</w:t>
      </w:r>
      <w:r w:rsidR="008D5CA8" w:rsidRPr="00D25A80">
        <w:rPr>
          <w:rFonts w:ascii="Arial" w:hAnsi="Arial" w:cs="Arial"/>
          <w:sz w:val="20"/>
          <w:szCs w:val="20"/>
        </w:rPr>
        <w:t>-</w:t>
      </w:r>
      <w:r w:rsidR="007D67AB" w:rsidRPr="00D25A80">
        <w:rPr>
          <w:rFonts w:ascii="Arial" w:hAnsi="Arial" w:cs="Arial"/>
          <w:sz w:val="20"/>
          <w:szCs w:val="20"/>
        </w:rPr>
        <w:t>ландшафт</w:t>
      </w:r>
      <w:r w:rsidR="008D5CA8" w:rsidRPr="00D25A80">
        <w:rPr>
          <w:rFonts w:ascii="Arial" w:hAnsi="Arial" w:cs="Arial"/>
          <w:sz w:val="20"/>
          <w:szCs w:val="20"/>
        </w:rPr>
        <w:t xml:space="preserve"> – потребности промышленности и каким образом они закрываются ПО».</w:t>
      </w:r>
    </w:p>
    <w:p w14:paraId="76CB955C" w14:textId="77777777" w:rsidR="008D5CA8" w:rsidRDefault="00091F23" w:rsidP="007D67AB">
      <w:pPr>
        <w:jc w:val="both"/>
        <w:rPr>
          <w:rFonts w:ascii="Arial" w:hAnsi="Arial" w:cs="Arial"/>
          <w:sz w:val="20"/>
          <w:szCs w:val="20"/>
        </w:rPr>
      </w:pPr>
      <w:r w:rsidRPr="00D25A80">
        <w:rPr>
          <w:rFonts w:ascii="Arial" w:hAnsi="Arial" w:cs="Arial"/>
          <w:sz w:val="20"/>
          <w:szCs w:val="20"/>
        </w:rPr>
        <w:t>По его мнению,</w:t>
      </w:r>
      <w:r w:rsidR="000A395D" w:rsidRPr="00D25A80">
        <w:rPr>
          <w:rFonts w:ascii="Arial" w:hAnsi="Arial" w:cs="Arial"/>
          <w:sz w:val="20"/>
          <w:szCs w:val="20"/>
        </w:rPr>
        <w:t xml:space="preserve"> у российской промышленности </w:t>
      </w:r>
      <w:r w:rsidR="008D5CA8" w:rsidRPr="00D25A80">
        <w:rPr>
          <w:rFonts w:ascii="Arial" w:hAnsi="Arial" w:cs="Arial"/>
          <w:sz w:val="20"/>
          <w:szCs w:val="20"/>
        </w:rPr>
        <w:t>есть все шансы ускоренно пройти путь</w:t>
      </w:r>
      <w:r w:rsidR="000A395D" w:rsidRPr="00D25A80">
        <w:rPr>
          <w:rFonts w:ascii="Arial" w:hAnsi="Arial" w:cs="Arial"/>
          <w:sz w:val="20"/>
          <w:szCs w:val="20"/>
        </w:rPr>
        <w:t xml:space="preserve"> по наращиванию мирового уровня конкурентоспособности индустриального ПО</w:t>
      </w:r>
      <w:r w:rsidR="008D5CA8" w:rsidRPr="00D25A80">
        <w:rPr>
          <w:rFonts w:ascii="Arial" w:hAnsi="Arial" w:cs="Arial"/>
          <w:sz w:val="20"/>
          <w:szCs w:val="20"/>
        </w:rPr>
        <w:t>, благодаря мерам государственной поддержки в 25 млрд руб., которая в будущем будет расширяться</w:t>
      </w:r>
      <w:r w:rsidR="000A395D" w:rsidRPr="00D25A80">
        <w:rPr>
          <w:rFonts w:ascii="Arial" w:hAnsi="Arial" w:cs="Arial"/>
          <w:sz w:val="20"/>
          <w:szCs w:val="20"/>
        </w:rPr>
        <w:t>: «</w:t>
      </w:r>
      <w:r w:rsidR="008D5CA8" w:rsidRPr="00D25A80">
        <w:rPr>
          <w:rFonts w:ascii="Arial" w:hAnsi="Arial" w:cs="Arial"/>
          <w:sz w:val="20"/>
          <w:szCs w:val="20"/>
        </w:rPr>
        <w:t xml:space="preserve">На </w:t>
      </w:r>
      <w:proofErr w:type="spellStart"/>
      <w:r w:rsidR="008D5CA8" w:rsidRPr="00D25A80">
        <w:rPr>
          <w:rFonts w:ascii="Arial" w:hAnsi="Arial" w:cs="Arial"/>
          <w:sz w:val="20"/>
          <w:szCs w:val="20"/>
        </w:rPr>
        <w:t>ЦИПРе</w:t>
      </w:r>
      <w:proofErr w:type="spellEnd"/>
      <w:r w:rsidR="008D5CA8" w:rsidRPr="00D25A80">
        <w:rPr>
          <w:rFonts w:ascii="Arial" w:hAnsi="Arial" w:cs="Arial"/>
          <w:sz w:val="20"/>
          <w:szCs w:val="20"/>
        </w:rPr>
        <w:t xml:space="preserve"> председатель </w:t>
      </w:r>
      <w:r w:rsidR="000A395D" w:rsidRPr="00D25A80">
        <w:rPr>
          <w:rFonts w:ascii="Arial" w:hAnsi="Arial" w:cs="Arial"/>
          <w:sz w:val="20"/>
          <w:szCs w:val="20"/>
        </w:rPr>
        <w:t>п</w:t>
      </w:r>
      <w:r w:rsidR="008D5CA8" w:rsidRPr="00D25A80">
        <w:rPr>
          <w:rFonts w:ascii="Arial" w:hAnsi="Arial" w:cs="Arial"/>
          <w:sz w:val="20"/>
          <w:szCs w:val="20"/>
        </w:rPr>
        <w:t xml:space="preserve">равительства РФ дал поручение по выделению дополнительных средств, и это </w:t>
      </w:r>
      <w:r w:rsidR="000A395D" w:rsidRPr="00D25A80">
        <w:rPr>
          <w:rFonts w:ascii="Arial" w:hAnsi="Arial" w:cs="Arial"/>
          <w:sz w:val="20"/>
          <w:szCs w:val="20"/>
        </w:rPr>
        <w:t xml:space="preserve">- </w:t>
      </w:r>
      <w:r w:rsidR="008D5CA8" w:rsidRPr="00D25A80">
        <w:rPr>
          <w:rFonts w:ascii="Arial" w:hAnsi="Arial" w:cs="Arial"/>
          <w:sz w:val="20"/>
          <w:szCs w:val="20"/>
        </w:rPr>
        <w:t xml:space="preserve">план </w:t>
      </w:r>
      <w:r w:rsidR="000A395D" w:rsidRPr="00D25A80">
        <w:rPr>
          <w:rFonts w:ascii="Arial" w:hAnsi="Arial" w:cs="Arial"/>
          <w:sz w:val="20"/>
          <w:szCs w:val="20"/>
        </w:rPr>
        <w:t xml:space="preserve">не только </w:t>
      </w:r>
      <w:r w:rsidR="008D5CA8" w:rsidRPr="00D25A80">
        <w:rPr>
          <w:rFonts w:ascii="Arial" w:hAnsi="Arial" w:cs="Arial"/>
          <w:sz w:val="20"/>
          <w:szCs w:val="20"/>
        </w:rPr>
        <w:t>на следующие 3 года</w:t>
      </w:r>
      <w:r w:rsidR="000A395D" w:rsidRPr="00D25A80">
        <w:rPr>
          <w:rFonts w:ascii="Arial" w:hAnsi="Arial" w:cs="Arial"/>
          <w:sz w:val="20"/>
          <w:szCs w:val="20"/>
        </w:rPr>
        <w:t>, но и н</w:t>
      </w:r>
      <w:r w:rsidR="008D5CA8" w:rsidRPr="00D25A80">
        <w:rPr>
          <w:rFonts w:ascii="Arial" w:hAnsi="Arial" w:cs="Arial"/>
          <w:sz w:val="20"/>
          <w:szCs w:val="20"/>
        </w:rPr>
        <w:t>а долгосрочный период</w:t>
      </w:r>
      <w:r w:rsidR="000A395D" w:rsidRPr="00D25A80">
        <w:rPr>
          <w:rFonts w:ascii="Arial" w:hAnsi="Arial" w:cs="Arial"/>
          <w:sz w:val="20"/>
          <w:szCs w:val="20"/>
        </w:rPr>
        <w:t>».</w:t>
      </w:r>
    </w:p>
    <w:p w14:paraId="7B2DF27D" w14:textId="77777777" w:rsidR="007E1FC8" w:rsidRDefault="007E1FC8" w:rsidP="007E1FC8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</w:t>
      </w:r>
    </w:p>
    <w:p w14:paraId="2CBCA038" w14:textId="77777777" w:rsidR="004E4F8A" w:rsidRDefault="007E1FC8">
      <w:pPr>
        <w:spacing w:before="120" w:after="120" w:line="180" w:lineRule="exact"/>
        <w:jc w:val="both"/>
        <w:rPr>
          <w:rFonts w:ascii="Arial" w:hAnsi="Arial" w:cs="Arial"/>
        </w:rPr>
      </w:pPr>
      <w:r w:rsidRPr="00B565EC">
        <w:rPr>
          <w:rFonts w:ascii="Arial" w:hAnsi="Arial" w:cs="Arial"/>
          <w:b/>
          <w:sz w:val="16"/>
          <w:szCs w:val="16"/>
        </w:rPr>
        <w:t>Госкорпорация «Росатом»</w:t>
      </w:r>
      <w:r w:rsidRPr="00B565EC">
        <w:rPr>
          <w:rFonts w:ascii="Arial" w:hAnsi="Arial" w:cs="Arial"/>
          <w:sz w:val="16"/>
          <w:szCs w:val="16"/>
        </w:rPr>
        <w:t xml:space="preserve"> — глобальный технологический многопрофильный холдинг, объединяющий активы в энергетике, машиностроении, строительстве. Включает в себя более 350 предприятий и организаций, в которых работает 290 тыс. человек. С 2018 г. реализует единую цифровую стратегию (ЕЦС), предполагающую многоплановую работу по ряду направлений. В направлении «Участие в цифровизации РФ» является центром компетенций федерального проекта «Цифровые технологии» </w:t>
      </w:r>
      <w:proofErr w:type="spellStart"/>
      <w:r w:rsidRPr="00B565EC">
        <w:rPr>
          <w:rFonts w:ascii="Arial" w:hAnsi="Arial" w:cs="Arial"/>
          <w:sz w:val="16"/>
          <w:szCs w:val="16"/>
        </w:rPr>
        <w:t>нацпрограммы</w:t>
      </w:r>
      <w:proofErr w:type="spellEnd"/>
      <w:r w:rsidRPr="00B565EC">
        <w:rPr>
          <w:rFonts w:ascii="Arial" w:hAnsi="Arial" w:cs="Arial"/>
          <w:sz w:val="16"/>
          <w:szCs w:val="16"/>
        </w:rPr>
        <w:t xml:space="preserve"> «Цифровая экономика РФ»; выступает компанией-лидером реализации правительственной дорожной карты по развитию высокотехнологичной области «Новое индустриальное программное обеспечение»; с 2021 года реализует первый российский проект по импортозамещению целого класса промышленного ПО – систем инженерного анализа и математического моделирования (САЕ-класс), с 2022 году выступает координатором проекта по созданию российской PLM-системы тяжелого класса. В направлении «Цифровые продукты» разрабатывает и выводит на рынок цифровые продукты для промышленных предприятий – в портфеле Росатома более 60 цифровых продуктов. В направлении «Внутренняя цифровизация» обеспечивает цифровизацию процессов сооружения АЭС, цифровое импортозамещение и создание Единой цифровой платформы атомной отрасли. Также в рамках ЕЦС Росатом ведет работу по развитию сквозных цифровых технологий, в числе которых технологии работы с данными, интернет вещей, производственные технологии, виртуальная и дополненная реальность, </w:t>
      </w:r>
      <w:proofErr w:type="spellStart"/>
      <w:r w:rsidRPr="00B565EC">
        <w:rPr>
          <w:rFonts w:ascii="Arial" w:hAnsi="Arial" w:cs="Arial"/>
          <w:sz w:val="16"/>
          <w:szCs w:val="16"/>
        </w:rPr>
        <w:t>нейротехнологии</w:t>
      </w:r>
      <w:proofErr w:type="spellEnd"/>
      <w:r w:rsidRPr="00B565EC">
        <w:rPr>
          <w:rFonts w:ascii="Arial" w:hAnsi="Arial" w:cs="Arial"/>
          <w:sz w:val="16"/>
          <w:szCs w:val="16"/>
        </w:rPr>
        <w:t xml:space="preserve"> и искусственный интеллект, технологии беспроводной связи, робототехника и сенсорика и др. В направлении «Цифровые компетенции и культура» реализует образовательные программы для повышения цифровой грамотности сотрудников, а также развивает отраслевые производственно-технологические площадки и конкурсы профессионального мастерства по теме цифровизации.</w:t>
      </w:r>
    </w:p>
    <w:sectPr w:rsidR="004E4F8A" w:rsidSect="00057445">
      <w:pgSz w:w="11906" w:h="16838"/>
      <w:pgMar w:top="851" w:right="794" w:bottom="794" w:left="130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4D96A93"/>
    <w:multiLevelType w:val="multilevel"/>
    <w:tmpl w:val="A0A44B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069F"/>
    <w:rsid w:val="00014BB7"/>
    <w:rsid w:val="00057445"/>
    <w:rsid w:val="00091F23"/>
    <w:rsid w:val="000A395D"/>
    <w:rsid w:val="001333D2"/>
    <w:rsid w:val="00144AF0"/>
    <w:rsid w:val="001D1B61"/>
    <w:rsid w:val="001F3168"/>
    <w:rsid w:val="0020099B"/>
    <w:rsid w:val="00223584"/>
    <w:rsid w:val="00224AFD"/>
    <w:rsid w:val="00234D27"/>
    <w:rsid w:val="002D07D3"/>
    <w:rsid w:val="003176CA"/>
    <w:rsid w:val="00383894"/>
    <w:rsid w:val="004E4F8A"/>
    <w:rsid w:val="00522B31"/>
    <w:rsid w:val="006E3196"/>
    <w:rsid w:val="00761DD2"/>
    <w:rsid w:val="007D67AB"/>
    <w:rsid w:val="007E1FC8"/>
    <w:rsid w:val="007E39E0"/>
    <w:rsid w:val="00811681"/>
    <w:rsid w:val="00835510"/>
    <w:rsid w:val="008437D6"/>
    <w:rsid w:val="008C68B0"/>
    <w:rsid w:val="008D0898"/>
    <w:rsid w:val="008D5CA8"/>
    <w:rsid w:val="008E428B"/>
    <w:rsid w:val="0090069F"/>
    <w:rsid w:val="00900B1D"/>
    <w:rsid w:val="00904B41"/>
    <w:rsid w:val="009C1BEC"/>
    <w:rsid w:val="009D3C66"/>
    <w:rsid w:val="00AC6FAC"/>
    <w:rsid w:val="00AD1571"/>
    <w:rsid w:val="00B96DDF"/>
    <w:rsid w:val="00BA26E1"/>
    <w:rsid w:val="00BB3952"/>
    <w:rsid w:val="00BB6BAE"/>
    <w:rsid w:val="00BC0472"/>
    <w:rsid w:val="00C427E9"/>
    <w:rsid w:val="00C44A0F"/>
    <w:rsid w:val="00C56438"/>
    <w:rsid w:val="00D25A80"/>
    <w:rsid w:val="00D61D7B"/>
    <w:rsid w:val="00E20FDA"/>
    <w:rsid w:val="00EC63BC"/>
    <w:rsid w:val="00F67049"/>
    <w:rsid w:val="00FB0F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8F95E3"/>
  <w15:chartTrackingRefBased/>
  <w15:docId w15:val="{99A0C087-9A82-4604-B7AB-09E3589F55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7E39E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1892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11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1060822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978405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1378</Words>
  <Characters>7859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Павел Деревянко</cp:lastModifiedBy>
  <cp:revision>3</cp:revision>
  <dcterms:created xsi:type="dcterms:W3CDTF">2023-07-12T17:28:00Z</dcterms:created>
  <dcterms:modified xsi:type="dcterms:W3CDTF">2023-07-19T16:07:00Z</dcterms:modified>
</cp:coreProperties>
</file>