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79924" w14:textId="77777777" w:rsidR="003F39F8" w:rsidRDefault="00A1767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6EA44468" wp14:editId="2EE12977">
            <wp:extent cx="2238152" cy="2238152"/>
            <wp:effectExtent l="0" t="0" r="0" b="0"/>
            <wp:docPr id="2" name="image1.png" descr="C:\!!!!!!СПРАВКИ О ПРОЕКТАХ_2020\Шапки релизов с новым лого\АО%20ИК%20АСЭ%20(с)_вертикальный_рус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!!!!!!СПРАВКИ О ПРОЕКТАХ_2020\Шапки релизов с новым лого\АО%20ИК%20АСЭ%20(с)_вертикальный_рус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152" cy="22381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BACE86" w14:textId="77777777" w:rsidR="003F39F8" w:rsidRDefault="003F39F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91B95B" w14:textId="77777777" w:rsidR="003F39F8" w:rsidRDefault="003F3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80A742" w14:textId="77777777" w:rsidR="003F39F8" w:rsidRDefault="00A17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Волонтеры Инжинирингового дивизиона Росатома приняли участие в социальном форуме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Песочница.Фест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699D6897" w14:textId="77777777" w:rsidR="003F39F8" w:rsidRDefault="003F3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C24BFC" w14:textId="77777777" w:rsidR="003F39F8" w:rsidRDefault="00A17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Волонтеры Инжинирингового дивизиона Госкорпорации «Росатом» приняли участие в форуме лидеров социальных проектов Нижнего Новгорода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Песочница.Фест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который прошел 20 июля на отраслевой площадке Академия «Маяк». </w:t>
      </w:r>
    </w:p>
    <w:p w14:paraId="76E9E84C" w14:textId="77777777" w:rsidR="003F39F8" w:rsidRDefault="00A17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Песочница.Фест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организованная по инициат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иве Госкорпорации «Росатом», собрала более 120 активистов — представителей крупных российских компаний, общественных организаций и некоммерческих объединений, социальных предпринимателей и волонтерских движений Нижнего Новгорода и региона. </w:t>
      </w:r>
    </w:p>
    <w:p w14:paraId="06819F14" w14:textId="77777777" w:rsidR="003F39F8" w:rsidRDefault="00A17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«Участие в жизн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территорий присутствия – одна из ключевых задач Росатома, - подчеркнула в приветственном слове руководитель проектного офиса по внутренним коммуникациям и корпоративной социальной ответственности Госкорпорации «Росатом» Анна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Жигульская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– В настоящее вре</w:t>
      </w:r>
      <w:r>
        <w:rPr>
          <w:rFonts w:ascii="Times New Roman" w:eastAsia="Times New Roman" w:hAnsi="Times New Roman" w:cs="Times New Roman"/>
          <w:sz w:val="28"/>
          <w:szCs w:val="28"/>
        </w:rPr>
        <w:t>мя госкорпорация совместно с руководством регионов успешно реализует проект «Умные города», активно участвуя в разработке стратегий развития агломераций, совершенствовании городских инфраструктур, создании новых образовательных программ, повышающих социаль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ную активность граждан». </w:t>
      </w:r>
    </w:p>
    <w:p w14:paraId="35C0724C" w14:textId="77777777" w:rsidR="003F39F8" w:rsidRDefault="00A17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Форум стал площадкой для оценки эффективности реализованных социальных проектов и определения наиболее значимых направлений дальнейшей работы, поиска новых форм взаимодействия с крупными компаниями для осуществления волонтерских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нициатив и обеспечения ресурсной поддержкой НКО. </w:t>
      </w:r>
    </w:p>
    <w:p w14:paraId="32ED91A5" w14:textId="77777777" w:rsidR="003F39F8" w:rsidRDefault="00A17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«Реализация социально значимых проектов в полной мере отвечает интересам Инжинирингового дивизиона. Осуществляя свою деятельность во многих городах как в России, так и за рубежом, совместно с органами власт</w:t>
      </w:r>
      <w:r>
        <w:rPr>
          <w:rFonts w:ascii="Times New Roman" w:eastAsia="Times New Roman" w:hAnsi="Times New Roman" w:cs="Times New Roman"/>
          <w:sz w:val="28"/>
          <w:szCs w:val="28"/>
        </w:rPr>
        <w:t>и мы участвуем в создании комфортных условий жизни и возможностей для самореализации как жителей, так и сотрудников Росатома, проживающих в этих городах, и это важнейшее направление нашей работы», - отметила вице-президент по персоналу и внутренним коммуни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кациям АО АСЭ Наталья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Шафалович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F93E15" w14:textId="77777777" w:rsidR="003F39F8" w:rsidRDefault="003F3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</w:p>
    <w:p w14:paraId="1ACF8EFD" w14:textId="77777777" w:rsidR="003F39F8" w:rsidRDefault="00A17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>
        <w:r>
          <w:rPr>
            <w:rFonts w:ascii="Times New Roman" w:eastAsia="Times New Roman" w:hAnsi="Times New Roman" w:cs="Times New Roman"/>
            <w:color w:val="003274"/>
            <w:sz w:val="28"/>
            <w:szCs w:val="28"/>
            <w:u w:val="single"/>
          </w:rPr>
          <w:t>Справка об Инжиниринговом дивизионе Росатома</w:t>
        </w:r>
      </w:hyperlink>
    </w:p>
    <w:p w14:paraId="27AD2DD8" w14:textId="77777777" w:rsidR="003F39F8" w:rsidRDefault="003F3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C47835" w14:textId="77777777" w:rsidR="003F39F8" w:rsidRDefault="003F39F8">
      <w:pPr>
        <w:spacing w:after="0"/>
        <w:ind w:left="4820" w:hanging="1127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14460B2" w14:textId="77777777" w:rsidR="003F39F8" w:rsidRDefault="00A17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Справка:</w:t>
      </w:r>
    </w:p>
    <w:p w14:paraId="773E6587" w14:textId="77777777" w:rsidR="003F39F8" w:rsidRDefault="00A176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Санкт-Петербургский филиалы – проектные институты, филиалы в России и за рубежом, изыскательские филиалы) и дочерние строительные организации.</w:t>
      </w:r>
    </w:p>
    <w:p w14:paraId="2FC9D638" w14:textId="77777777" w:rsidR="003F39F8" w:rsidRDefault="00A176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Инжиниринговый дивизион занимает первое место в мире по портфелю заказов и количеству одновременно сооружаемых 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ЭС в разных странах мира.</w:t>
      </w:r>
    </w:p>
    <w:p w14:paraId="6D2BE4A7" w14:textId="77777777" w:rsidR="003F39F8" w:rsidRDefault="00A176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Порядка 80% выручки дивизиона составляют зарубежные проекты.</w:t>
      </w:r>
    </w:p>
    <w:p w14:paraId="47EFD15B" w14:textId="77777777" w:rsidR="003F39F8" w:rsidRDefault="00A176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</w:p>
    <w:p w14:paraId="563F5F1B" w14:textId="77777777" w:rsidR="003F39F8" w:rsidRDefault="00A176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Мы строим надежные и безопасные АЭС с реакторами 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ипа ВВЭР поколения III+, которые отвечают всем международным требованиям и рекомендациям.</w:t>
      </w:r>
    </w:p>
    <w:p w14:paraId="583080D9" w14:textId="77777777" w:rsidR="003F39F8" w:rsidRDefault="00A176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www.ase-ec.ru</w:t>
      </w:r>
    </w:p>
    <w:p w14:paraId="57CBF034" w14:textId="77777777" w:rsidR="003F39F8" w:rsidRDefault="003F39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45CADFE5" w14:textId="77777777" w:rsidR="003F39F8" w:rsidRDefault="00A17675">
      <w:pPr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 благотворительность играют важную роль в жизни российского общества. Пре поддержке Правительства РФ, региональных властей, крупных отече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ственных компаний реализуются десятки благотворительных проектов по самым разным направлениям. Акции в странах реализации проектов российских компаний позволяют укреплять двусторонние отношения. Росатом и его предприятия принимают активное участие в этой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аботе.</w:t>
      </w:r>
    </w:p>
    <w:p w14:paraId="12FC2857" w14:textId="77777777" w:rsidR="003F39F8" w:rsidRDefault="003F39F8">
      <w:pPr>
        <w:spacing w:after="0" w:line="240" w:lineRule="auto"/>
      </w:pPr>
    </w:p>
    <w:sectPr w:rsidR="003F39F8">
      <w:pgSz w:w="11906" w:h="16838"/>
      <w:pgMar w:top="142" w:right="566" w:bottom="709" w:left="12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9F8"/>
    <w:rsid w:val="003F39F8"/>
    <w:rsid w:val="00A1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0B0F"/>
  <w15:docId w15:val="{4D389464-969C-42AC-BAA9-3408CF1D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сновной шрифт абзаца1"/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a5">
    <w:name w:val="Текст Знак"/>
    <w:rPr>
      <w:rFonts w:ascii="Tahoma" w:hAnsi="Tahoma" w:cs="Tahoma"/>
      <w:lang w:val="ru-RU" w:eastAsia="ar-SA" w:bidi="ar-SA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6">
    <w:name w:val="Текст примечания Знак"/>
    <w:rPr>
      <w:rFonts w:ascii="Calibri" w:eastAsia="Calibri" w:hAnsi="Calibri" w:cs="Calibri"/>
    </w:rPr>
  </w:style>
  <w:style w:type="character" w:customStyle="1" w:styleId="a7">
    <w:name w:val="Тема примечания Знак"/>
    <w:rPr>
      <w:rFonts w:ascii="Calibri" w:eastAsia="Calibri" w:hAnsi="Calibri" w:cs="Calibri"/>
      <w:b/>
      <w:bCs/>
    </w:rPr>
  </w:style>
  <w:style w:type="character" w:customStyle="1" w:styleId="a8">
    <w:name w:val="Текст выноски Знак"/>
    <w:rPr>
      <w:rFonts w:ascii="Tahoma" w:eastAsia="Calibri" w:hAnsi="Tahoma" w:cs="Tahoma"/>
      <w:sz w:val="16"/>
      <w:szCs w:val="16"/>
    </w:rPr>
  </w:style>
  <w:style w:type="character" w:styleId="a9">
    <w:name w:val="Strong"/>
    <w:qFormat/>
    <w:rPr>
      <w:b/>
      <w:bCs/>
    </w:rPr>
  </w:style>
  <w:style w:type="character" w:customStyle="1" w:styleId="aa">
    <w:name w:val="Основной текст Знак"/>
    <w:rPr>
      <w:rFonts w:ascii="Calibri" w:eastAsia="Calibri" w:hAnsi="Calibri" w:cs="Calibri"/>
      <w:sz w:val="22"/>
      <w:szCs w:val="22"/>
    </w:rPr>
  </w:style>
  <w:style w:type="character" w:customStyle="1" w:styleId="ListLabel1">
    <w:name w:val="ListLabel 1"/>
    <w:rPr>
      <w:rFonts w:cs="Courier New"/>
      <w:sz w:val="16"/>
      <w:szCs w:val="16"/>
    </w:rPr>
  </w:style>
  <w:style w:type="character" w:customStyle="1" w:styleId="ListLabel2">
    <w:name w:val="ListLabel 2"/>
    <w:rPr>
      <w:rFonts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Lucida Sans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15">
    <w:name w:val="Обычный (веб)1"/>
    <w:basedOn w:val="a"/>
    <w:pPr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customStyle="1" w:styleId="16">
    <w:name w:val="Текст1"/>
    <w:basedOn w:val="a"/>
    <w:pPr>
      <w:spacing w:after="0" w:line="100" w:lineRule="atLeast"/>
    </w:pPr>
    <w:rPr>
      <w:rFonts w:ascii="Tahoma" w:eastAsia="Times New Roman" w:hAnsi="Tahoma" w:cs="Tahoma"/>
      <w:sz w:val="20"/>
      <w:szCs w:val="20"/>
    </w:rPr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SimSun" w:eastAsia="SimSun" w:hAnsi="SimSun" w:cs="SimSun"/>
      <w:sz w:val="24"/>
      <w:szCs w:val="24"/>
    </w:rPr>
  </w:style>
  <w:style w:type="paragraph" w:customStyle="1" w:styleId="Default">
    <w:name w:val="Default"/>
    <w:pPr>
      <w:suppressAutoHyphens/>
    </w:pPr>
    <w:rPr>
      <w:color w:val="000000"/>
      <w:sz w:val="24"/>
      <w:szCs w:val="24"/>
      <w:lang w:eastAsia="ar-SA"/>
    </w:rPr>
  </w:style>
  <w:style w:type="paragraph" w:customStyle="1" w:styleId="17">
    <w:name w:val="Без интервала1"/>
    <w:pPr>
      <w:suppressAutoHyphens/>
    </w:pPr>
    <w:rPr>
      <w:lang w:eastAsia="ar-SA"/>
    </w:rPr>
  </w:style>
  <w:style w:type="paragraph" w:customStyle="1" w:styleId="18">
    <w:name w:val="Текст примечания1"/>
    <w:basedOn w:val="a"/>
    <w:rPr>
      <w:sz w:val="20"/>
      <w:szCs w:val="20"/>
      <w:lang w:val="en-US"/>
    </w:rPr>
  </w:style>
  <w:style w:type="paragraph" w:customStyle="1" w:styleId="19">
    <w:name w:val="Тема примечания1"/>
    <w:basedOn w:val="18"/>
    <w:rPr>
      <w:b/>
      <w:bCs/>
    </w:rPr>
  </w:style>
  <w:style w:type="paragraph" w:customStyle="1" w:styleId="1a">
    <w:name w:val="Текст выноски1"/>
    <w:basedOn w:val="a"/>
    <w:pPr>
      <w:spacing w:after="0" w:line="100" w:lineRule="atLeast"/>
    </w:pPr>
    <w:rPr>
      <w:rFonts w:ascii="Tahoma" w:hAnsi="Tahoma" w:cs="Tahoma"/>
      <w:sz w:val="16"/>
      <w:szCs w:val="16"/>
      <w:lang w:val="en-US"/>
    </w:rPr>
  </w:style>
  <w:style w:type="paragraph" w:customStyle="1" w:styleId="1b">
    <w:name w:val="Рецензия1"/>
    <w:pPr>
      <w:suppressAutoHyphens/>
    </w:pPr>
    <w:rPr>
      <w:lang w:eastAsia="ar-SA"/>
    </w:rPr>
  </w:style>
  <w:style w:type="paragraph" w:customStyle="1" w:styleId="style6">
    <w:name w:val="style6"/>
    <w:basedOn w:val="a"/>
    <w:pPr>
      <w:spacing w:before="100" w:after="100" w:line="100" w:lineRule="atLeast"/>
    </w:pPr>
    <w:rPr>
      <w:rFonts w:ascii="Times New Roman" w:eastAsia="Times New Roman" w:hAnsi="Times New Roman"/>
      <w:b/>
      <w:bCs/>
      <w:sz w:val="27"/>
      <w:szCs w:val="27"/>
    </w:rPr>
  </w:style>
  <w:style w:type="paragraph" w:styleId="ad">
    <w:name w:val="Balloon Text"/>
    <w:basedOn w:val="a"/>
    <w:link w:val="1c"/>
    <w:uiPriority w:val="99"/>
    <w:semiHidden/>
    <w:unhideWhenUsed/>
    <w:rsid w:val="0030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d"/>
    <w:uiPriority w:val="99"/>
    <w:semiHidden/>
    <w:rsid w:val="00303D25"/>
    <w:rPr>
      <w:rFonts w:ascii="Tahoma" w:eastAsia="Calibri" w:hAnsi="Tahoma" w:cs="Tahoma"/>
      <w:sz w:val="16"/>
      <w:szCs w:val="16"/>
      <w:lang w:eastAsia="ar-SA"/>
    </w:rPr>
  </w:style>
  <w:style w:type="character" w:styleId="ae">
    <w:name w:val="annotation reference"/>
    <w:basedOn w:val="a0"/>
    <w:uiPriority w:val="99"/>
    <w:semiHidden/>
    <w:unhideWhenUsed/>
    <w:rsid w:val="00D91415"/>
    <w:rPr>
      <w:sz w:val="16"/>
      <w:szCs w:val="16"/>
    </w:rPr>
  </w:style>
  <w:style w:type="paragraph" w:styleId="af">
    <w:name w:val="annotation text"/>
    <w:basedOn w:val="a"/>
    <w:link w:val="1d"/>
    <w:uiPriority w:val="99"/>
    <w:semiHidden/>
    <w:unhideWhenUsed/>
    <w:rsid w:val="00D91415"/>
    <w:pPr>
      <w:spacing w:line="240" w:lineRule="auto"/>
    </w:pPr>
    <w:rPr>
      <w:sz w:val="20"/>
      <w:szCs w:val="20"/>
    </w:rPr>
  </w:style>
  <w:style w:type="character" w:customStyle="1" w:styleId="1d">
    <w:name w:val="Текст примечания Знак1"/>
    <w:basedOn w:val="a0"/>
    <w:link w:val="af"/>
    <w:uiPriority w:val="99"/>
    <w:semiHidden/>
    <w:rsid w:val="00D91415"/>
    <w:rPr>
      <w:rFonts w:ascii="Calibri" w:eastAsia="Calibri" w:hAnsi="Calibri"/>
      <w:lang w:eastAsia="ar-SA"/>
    </w:rPr>
  </w:style>
  <w:style w:type="paragraph" w:styleId="af0">
    <w:name w:val="annotation subject"/>
    <w:basedOn w:val="af"/>
    <w:next w:val="af"/>
    <w:link w:val="1e"/>
    <w:uiPriority w:val="99"/>
    <w:semiHidden/>
    <w:unhideWhenUsed/>
    <w:rsid w:val="00D91415"/>
    <w:rPr>
      <w:b/>
      <w:bCs/>
    </w:rPr>
  </w:style>
  <w:style w:type="character" w:customStyle="1" w:styleId="1e">
    <w:name w:val="Тема примечания Знак1"/>
    <w:basedOn w:val="1d"/>
    <w:link w:val="af0"/>
    <w:uiPriority w:val="99"/>
    <w:semiHidden/>
    <w:rsid w:val="00D91415"/>
    <w:rPr>
      <w:rFonts w:ascii="Calibri" w:eastAsia="Calibri" w:hAnsi="Calibri"/>
      <w:b/>
      <w:bCs/>
      <w:lang w:eastAsia="ar-SA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se-ec.ru/abou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0EjjiVOmE3Fz3M8iwYAn1rrBfA==">CgMxLjAyCGguZ2pkZ3hzOAByITE3a1JpSEliVWZrZG01dG9udHhJNC1EYklaVHBnTzducw==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</dc:creator>
  <cp:lastModifiedBy>Павел Деревянко</cp:lastModifiedBy>
  <cp:revision>2</cp:revision>
  <dcterms:created xsi:type="dcterms:W3CDTF">2023-07-21T07:47:00Z</dcterms:created>
  <dcterms:modified xsi:type="dcterms:W3CDTF">2023-07-21T07:47:00Z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NIAEP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