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95308" w:rsidRDefault="004758F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Ветроэнергетическая установка (ВЭУ) в цифрах</w:t>
      </w:r>
    </w:p>
    <w:p w14:paraId="00000002" w14:textId="77777777" w:rsidR="00495308" w:rsidRDefault="004758F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Фундамент</w:t>
      </w:r>
    </w:p>
    <w:p w14:paraId="00000003" w14:textId="77777777" w:rsidR="00495308" w:rsidRDefault="004758F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свай — 18–20 шт. Диаметр свай — 1,2 м, диаметр фундамента — 20 м. Высота свай — 18–25 м (высота 6–8-этажного дома).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Вес фундамента — порядка 1900 т (33 вагона пассажирского поезда).</w:t>
      </w:r>
    </w:p>
    <w:p w14:paraId="00000004" w14:textId="77777777" w:rsidR="00495308" w:rsidRDefault="0049530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495308" w:rsidRDefault="004758F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Башня</w:t>
      </w:r>
    </w:p>
    <w:p w14:paraId="00000006" w14:textId="77777777" w:rsidR="00495308" w:rsidRDefault="004758F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Состоит из порядка ста гнутых стальных листов, которы</w:t>
      </w:r>
      <w:r>
        <w:rPr>
          <w:rFonts w:ascii="Times New Roman" w:eastAsia="Times New Roman" w:hAnsi="Times New Roman" w:cs="Times New Roman"/>
          <w:sz w:val="28"/>
          <w:szCs w:val="28"/>
        </w:rPr>
        <w:t>е изготавливаются на специальных листогибочных прессах и скрепляются в секции. Внутри башни проходят силовые кабели, по которым передается электрический ток от генератора к конвектору.</w:t>
      </w:r>
    </w:p>
    <w:p w14:paraId="00000007" w14:textId="77777777" w:rsidR="00495308" w:rsidRDefault="004758F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секций — 8 шт. Высота первой секции — 9,5 м, со второй по 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дьмую — 12 м, восьмой — 18 м.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Общая высота башни — 96 м (высота 31-этажного дома). Для сравнения: высота статуи Свободы в Нью-Йорке — 93 м).</w:t>
      </w:r>
    </w:p>
    <w:p w14:paraId="00000008" w14:textId="77777777" w:rsidR="00495308" w:rsidRDefault="004758F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Диаметр у основания — 4,2 м. Диаметр в верхней точке — 2,3 м.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Масса башни — 217 т (54 слона или примерно 4 вагона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ассажирского поезда).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Количество компонентов — 49 763 шт. Количество болтов — 10 000 шт. Время, за которое можно подняться на техническом подъемнике, — 7 мин.</w:t>
      </w:r>
    </w:p>
    <w:p w14:paraId="00000009" w14:textId="77777777" w:rsidR="00495308" w:rsidRDefault="0049530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495308" w:rsidRDefault="004758F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Статор</w:t>
      </w:r>
    </w:p>
    <w:p w14:paraId="0000000B" w14:textId="77777777" w:rsidR="00495308" w:rsidRDefault="004758F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Состоит из 180 кг эпоксидной смолы, 52 160 шт. компонентов. Общая длина изоляционных м</w:t>
      </w:r>
      <w:r>
        <w:rPr>
          <w:rFonts w:ascii="Times New Roman" w:eastAsia="Times New Roman" w:hAnsi="Times New Roman" w:cs="Times New Roman"/>
          <w:sz w:val="28"/>
          <w:szCs w:val="28"/>
        </w:rPr>
        <w:t>атериалов — 7100 м. Общая длина медного провода — 1800 м.</w:t>
      </w:r>
    </w:p>
    <w:p w14:paraId="0000000C" w14:textId="77777777" w:rsidR="00495308" w:rsidRDefault="0049530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D" w14:textId="77777777" w:rsidR="00495308" w:rsidRDefault="004758F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Синхронный многополюсный генератор</w:t>
      </w:r>
    </w:p>
    <w:p w14:paraId="0000000E" w14:textId="77777777" w:rsidR="00495308" w:rsidRDefault="004758F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Генератор постоянного тока — электрическая машина, преобразующая механическую энергию в электрическую энергию постоянного тока.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Масса генератора — 49,5 т (9 ин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дийских слонов или 99 коров).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Диаметр — 4,3 м. Количество компонентов — 368 206 шт. Мощность — 2,5 МВт.</w:t>
      </w:r>
    </w:p>
    <w:p w14:paraId="0000000F" w14:textId="77777777" w:rsidR="00495308" w:rsidRDefault="004758F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300 000 пластин нужно для изготовления генератора. Пластины изготавливаются из электротехнической стали для установки медных обмоток и постоянных магнит</w:t>
      </w:r>
      <w:r>
        <w:rPr>
          <w:rFonts w:ascii="Times New Roman" w:eastAsia="Times New Roman" w:hAnsi="Times New Roman" w:cs="Times New Roman"/>
          <w:sz w:val="28"/>
          <w:szCs w:val="28"/>
        </w:rPr>
        <w:t>ов. Постоянные магниты формируют магнитное поле, а при вращении ротора в медных обмотках возникает электрический ток. Вес магнитов — 3,3 т, вес медных проводников — 3,9 т.</w:t>
      </w:r>
    </w:p>
    <w:p w14:paraId="00000010" w14:textId="77777777" w:rsidR="00495308" w:rsidRDefault="0049530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495308" w:rsidRDefault="004758F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Гондола</w:t>
      </w:r>
    </w:p>
    <w:p w14:paraId="00000012" w14:textId="77777777" w:rsidR="00495308" w:rsidRDefault="004758F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Служит для крепления генератора и ветроколеса на башню. Через нее осущес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твляется доступ обслуживающего персонала к генератору и ветроколесу.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Вес — 16 тонн (4 слона).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Количество компонентов — 9321 шт.</w:t>
      </w:r>
    </w:p>
    <w:p w14:paraId="00000013" w14:textId="77777777" w:rsidR="00495308" w:rsidRDefault="0049530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495308" w:rsidRDefault="004758F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Ступица</w:t>
      </w:r>
    </w:p>
    <w:p w14:paraId="00000015" w14:textId="77777777" w:rsidR="00495308" w:rsidRDefault="004758F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Представляет собой высокотехнологичное крупногабаритное литье из высокопрочного чугуна, обработанное на специальных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высокоточных станках.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Вес — 20 тонн (5 слонов).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Количество компонентов — 2609 шт.</w:t>
      </w:r>
    </w:p>
    <w:p w14:paraId="00000016" w14:textId="77777777" w:rsidR="00495308" w:rsidRDefault="0049530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7" w14:textId="77777777" w:rsidR="00495308" w:rsidRDefault="004758F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Лопасти</w:t>
      </w:r>
    </w:p>
    <w:p w14:paraId="00000018" w14:textId="77777777" w:rsidR="00495308" w:rsidRDefault="004758F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совершенства аэродинамических характеристик лопасти напрямую зависит КПД ветрогенератора. Лопасти должны быть прочными и упругими, иначе высотные ветры сломают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их как спички. Помимо этого, лопасти должны иметь минимальный вес, так как повышение массы увеличивает нагрузки на конструкцию в целом. Вес — 8,6 т. Длина — 49,05 м (16-этажный дом). Скорость вращения на конце лопасти — 225 км/ч.</w:t>
      </w:r>
    </w:p>
    <w:p w14:paraId="00000019" w14:textId="77777777" w:rsidR="00495308" w:rsidRDefault="0049530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495308" w:rsidRDefault="004758F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Ротор в сборе (ступиц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 и 3 лопасти)</w:t>
      </w:r>
    </w:p>
    <w:p w14:paraId="0000001B" w14:textId="77777777" w:rsidR="00495308" w:rsidRDefault="004758F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Диаметр — 100 м (33 этажный дом). Обметаемая площадь — 7900 кв. м (футбольное поле — 7140 кв. м).</w:t>
      </w:r>
    </w:p>
    <w:p w14:paraId="0000001C" w14:textId="77777777" w:rsidR="00495308" w:rsidRDefault="0049530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495308" w:rsidRDefault="004758F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 ВЭУ в сборе</w:t>
      </w:r>
    </w:p>
    <w:p w14:paraId="0000001E" w14:textId="77777777" w:rsidR="00495308" w:rsidRDefault="004758F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Общий вес ВЭУ — около 324 т.</w:t>
      </w:r>
    </w:p>
    <w:p w14:paraId="0000001F" w14:textId="77777777" w:rsidR="00495308" w:rsidRDefault="004758F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Общая высота (с учетом длины лопастей) — 150 м (примерно 50-этажный дом).</w:t>
      </w:r>
    </w:p>
    <w:p w14:paraId="00000020" w14:textId="77777777" w:rsidR="00495308" w:rsidRDefault="004758F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среднем ветроэнергетическая установка состоит из 7000–8000 различных деталей.</w:t>
      </w:r>
    </w:p>
    <w:p w14:paraId="00000021" w14:textId="77777777" w:rsidR="00495308" w:rsidRDefault="004758F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службы ВЭУ — 20–25 лет.</w:t>
      </w:r>
    </w:p>
    <w:p w14:paraId="00000022" w14:textId="77777777" w:rsidR="00495308" w:rsidRDefault="0049530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3" w14:textId="77777777" w:rsidR="00495308" w:rsidRDefault="004758F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Номинальная скорость ветра — 11,6 м/с (42 км/ч). Номинальная частота вра</w:t>
      </w:r>
      <w:r>
        <w:rPr>
          <w:rFonts w:ascii="Times New Roman" w:eastAsia="Times New Roman" w:hAnsi="Times New Roman" w:cs="Times New Roman"/>
          <w:sz w:val="28"/>
          <w:szCs w:val="28"/>
        </w:rPr>
        <w:t>щения — 14,8 об/мин. Диапазон рабочих скоростей ветра: 2,5–22 м/с (9–80 км/ч).</w:t>
      </w:r>
    </w:p>
    <w:sectPr w:rsidR="0049530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08"/>
    <w:rsid w:val="004758F9"/>
    <w:rsid w:val="00495308"/>
    <w:rsid w:val="0066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50C6D-64FF-45FC-9719-146CD982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basedOn w:val="a0"/>
    <w:uiPriority w:val="99"/>
    <w:semiHidden/>
    <w:unhideWhenUsed/>
    <w:rsid w:val="001E792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E792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E792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E792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E792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E7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792E"/>
    <w:rPr>
      <w:rFonts w:ascii="Segoe UI" w:hAnsi="Segoe UI" w:cs="Segoe UI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MIWY17l9v0WYnPbs0VDpR5wNag==">CgMxLjAyCGguZ2pkZ3hzOAByITFaUVhtMkQ4c3FEdDgyVTlma1VDZC1kdWRMbkZZbVU2Yg==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КСП ИЦАЭ</cp:lastModifiedBy>
  <cp:revision>2</cp:revision>
  <dcterms:created xsi:type="dcterms:W3CDTF">2023-06-05T07:27:00Z</dcterms:created>
  <dcterms:modified xsi:type="dcterms:W3CDTF">2023-06-05T07:27:00Z</dcterms:modified>
</cp:coreProperties>
</file>