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4EE" w:rsidRDefault="00772ACA">
      <w:pPr>
        <w:rPr>
          <w:b/>
        </w:rPr>
      </w:pPr>
      <w:r>
        <w:rPr>
          <w:b/>
        </w:rPr>
        <w:t>В Египте начался основной этап сооружения третьего энергоблока АЭС «Эль-</w:t>
      </w:r>
      <w:proofErr w:type="spellStart"/>
      <w:r>
        <w:rPr>
          <w:b/>
        </w:rPr>
        <w:t>Дабаа</w:t>
      </w:r>
      <w:proofErr w:type="spellEnd"/>
      <w:r>
        <w:rPr>
          <w:b/>
        </w:rPr>
        <w:t>»</w:t>
      </w:r>
    </w:p>
    <w:p w14:paraId="00000002" w14:textId="4A321ACE" w:rsidR="008834EE" w:rsidRDefault="00772ACA">
      <w:r>
        <w:rPr>
          <w:lang w:val="ru-RU"/>
        </w:rPr>
        <w:t>Н</w:t>
      </w:r>
      <w:r>
        <w:t>а площадке сооружения АЭС «Эль-</w:t>
      </w:r>
      <w:proofErr w:type="spellStart"/>
      <w:r>
        <w:t>Дабаа</w:t>
      </w:r>
      <w:proofErr w:type="spellEnd"/>
      <w:r>
        <w:t>» в Египте (генеральный проектировщик и генеральный подрядчик – Инжиниринговый дивизион Госкорпорации «Росатом») залили «первый бетон» в фундаментную плиту энергоблока № 3. Строительство на третьем энерг</w:t>
      </w:r>
      <w:r>
        <w:t>облоке перешло в основную стадию.</w:t>
      </w:r>
    </w:p>
    <w:p w14:paraId="00000003" w14:textId="77777777" w:rsidR="008834EE" w:rsidRDefault="00772ACA">
      <w:r>
        <w:t xml:space="preserve">Обращаясь к присутствующим, доктор </w:t>
      </w:r>
      <w:proofErr w:type="spellStart"/>
      <w:r>
        <w:t>Амгед</w:t>
      </w:r>
      <w:proofErr w:type="spellEnd"/>
      <w:r>
        <w:t xml:space="preserve"> Эль-Вакиль, председатель Совета директоров Управления по атомным электростанциям Египта, отметил успехи проекта строительства АЭС «Эль-</w:t>
      </w:r>
      <w:proofErr w:type="spellStart"/>
      <w:r>
        <w:t>Дабаа</w:t>
      </w:r>
      <w:proofErr w:type="spellEnd"/>
      <w:r>
        <w:t>»: «Сегодняшняя церемония свидетельствует</w:t>
      </w:r>
      <w:r>
        <w:t xml:space="preserve"> о достижениях, ставших результатом совместных и непрерывных усилий рабочих групп. В прошлом году были достигнуты многие ключевые этапы проекта, включая заливку «первого бетона» для энергоблоков № 1 и № 2 и поставку устройства локализации расплава для перв</w:t>
      </w:r>
      <w:r>
        <w:t>ого энергоблока. Работы по проекту идут в соответствии с согласованными временными графиками, и все присутствующие на сегодняшней встрече стали очевидцами заливки «первого бетона» для энергоблока № 3, а также отметили самоотверженную работу команд, стремив</w:t>
      </w:r>
      <w:r>
        <w:t>шихся к достижению этой общей цели. Мы уверены, что в дальнейшем будут иметь место выдающиеся достижения, направленные на успешную реализацию проекта строительства первой АЭС в Египте».</w:t>
      </w:r>
    </w:p>
    <w:p w14:paraId="00000004" w14:textId="77777777" w:rsidR="008834EE" w:rsidRDefault="00772ACA">
      <w:r>
        <w:t>«Начало строительства третьего энергоблока АЭС «Эль-</w:t>
      </w:r>
      <w:proofErr w:type="spellStart"/>
      <w:r>
        <w:t>Дабаа</w:t>
      </w:r>
      <w:proofErr w:type="spellEnd"/>
      <w:r>
        <w:t>» говорит о т</w:t>
      </w:r>
      <w:r>
        <w:t xml:space="preserve">ом, что проект набирает темп. В прошлом году был дан старт работам на первом и втором энергоблоках. Сегодня мы делаем еще один важный шаг - приступаем к основному этапу сооружения энергоблока № 3. Для АО АСЭ строительство энергоблоков по проекту ВВЭР-1200 </w:t>
      </w:r>
      <w:r>
        <w:t>– уже привычный и хорошо отработанный процесс, что позволило нам отладить процесс изготовления оборудования и сформировать костяк строительного персонала. С другой стороны, проект сооружения АЭС «Эль-</w:t>
      </w:r>
      <w:proofErr w:type="spellStart"/>
      <w:r>
        <w:t>Дабаа</w:t>
      </w:r>
      <w:proofErr w:type="spellEnd"/>
      <w:r>
        <w:t xml:space="preserve">» имеет свои индивидуальные особенности. Благодарю </w:t>
      </w:r>
      <w:r>
        <w:t>наших египетских партнеров за слаженную совместную работу. Вместе мы добьемся успеха в реализации этого грандиозного проекта», - отметил старший вице-президент по управлению проектами сооружения АЭС АО АСЭ Александр Корчагин.</w:t>
      </w:r>
    </w:p>
    <w:p w14:paraId="00000005" w14:textId="77777777" w:rsidR="008834EE" w:rsidRDefault="00772ACA">
      <w:r>
        <w:t>Ранее, 29 марта 2023 года, Упр</w:t>
      </w:r>
      <w:r>
        <w:t>авление по ядерному и радиологическому регулированию Египта выдало разрешение на сооружение третьего энергоблока АЭС «Эль-</w:t>
      </w:r>
      <w:proofErr w:type="spellStart"/>
      <w:r>
        <w:t>Дабаа</w:t>
      </w:r>
      <w:proofErr w:type="spellEnd"/>
      <w:r>
        <w:t>», что позволило приступить к работам по заливке бетона.</w:t>
      </w:r>
    </w:p>
    <w:p w14:paraId="00000006" w14:textId="77777777" w:rsidR="008834EE" w:rsidRDefault="00772ACA">
      <w:r>
        <w:t>Справка:</w:t>
      </w:r>
    </w:p>
    <w:p w14:paraId="00000007" w14:textId="77777777" w:rsidR="008834EE" w:rsidRDefault="00772ACA">
      <w:r>
        <w:t>АЭС «Эль-</w:t>
      </w:r>
      <w:proofErr w:type="spellStart"/>
      <w:r>
        <w:t>Дабаа</w:t>
      </w:r>
      <w:proofErr w:type="spellEnd"/>
      <w:r>
        <w:t>» – первая атомная электростанция в Египте, котор</w:t>
      </w:r>
      <w:r>
        <w:t>ая будет построена в городе Эль-</w:t>
      </w:r>
      <w:proofErr w:type="spellStart"/>
      <w:r>
        <w:t>Дабаа</w:t>
      </w:r>
      <w:proofErr w:type="spellEnd"/>
      <w:r>
        <w:t xml:space="preserve"> провинции </w:t>
      </w:r>
      <w:proofErr w:type="spellStart"/>
      <w:r>
        <w:t>Матрух</w:t>
      </w:r>
      <w:proofErr w:type="spellEnd"/>
      <w:r>
        <w:t xml:space="preserve"> на берегу Средиземного моря, примерно в 300 км к северо-западу от Каира. АЭС будет состоять из 4-х энергоблоков мощностью по 1200 МВт каждый с реакторами типа ВВЭР-1200 (водо-водяной энергетический реа</w:t>
      </w:r>
      <w:r>
        <w:t>ктор) поколения III+. Это технология новейшего поколения, которая уже имеет референции и успешно работает. В России работает четыре блока с реакторами этого поколения: по два реактора – на площадке Нововоронежской и Ленинградской атомных электростанций. За</w:t>
      </w:r>
      <w:r>
        <w:t xml:space="preserve"> пределами России в ноябре 2020 года к сети был подключен один энергоблок с реактором ВВЭР-1200 на Белорусской АЭС.</w:t>
      </w:r>
    </w:p>
    <w:p w14:paraId="00000008" w14:textId="77777777" w:rsidR="008834EE" w:rsidRDefault="00772ACA">
      <w:r>
        <w:t xml:space="preserve">Сооружение АЭС осуществляется в соответствии с пакетом контрактов, вступивших в силу 11 декабря 2017 года. </w:t>
      </w:r>
      <w:proofErr w:type="gramStart"/>
      <w:r>
        <w:t>Согласно контрактным обязательств</w:t>
      </w:r>
      <w:r>
        <w:t>ам</w:t>
      </w:r>
      <w:proofErr w:type="gramEnd"/>
      <w:r>
        <w:t xml:space="preserve"> российская сторона не только построит станцию, но и осуществит поставку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</w:t>
      </w:r>
      <w:r>
        <w:t xml:space="preserve">ции на протяжении первых 10 лет ее </w:t>
      </w:r>
      <w:r>
        <w:lastRenderedPageBreak/>
        <w:t>работы. В рамках еще одного соглашения российская сторона построит специальное хранилище и поставит контейнеры для хранения отработавшего ядерного топлива.</w:t>
      </w:r>
    </w:p>
    <w:p w14:paraId="00000009" w14:textId="77777777" w:rsidR="008834EE" w:rsidRDefault="00772ACA">
      <w:r>
        <w:t>Россия последовательно развивает международные торгово-экономичес</w:t>
      </w:r>
      <w:r>
        <w:t>кие взаимоотношения, делая упор на сотрудничество с дружественными странами. Несмотря на внешние ограничения отечественная экономика наращивает экспортный потенциал, осуществляет поставки товаров, услуг и сырья по всему миру.</w:t>
      </w:r>
    </w:p>
    <w:p w14:paraId="0000000A" w14:textId="77777777" w:rsidR="008834EE" w:rsidRDefault="00772ACA">
      <w:commentRangeStart w:id="0"/>
      <w:r>
        <w:t>Справка об Инжиниринговом диви</w:t>
      </w:r>
      <w:r>
        <w:t>зионе Росатома</w:t>
      </w:r>
      <w:commentRangeEnd w:id="0"/>
      <w:r>
        <w:commentReference w:id="0"/>
      </w:r>
    </w:p>
    <w:p w14:paraId="0000000B" w14:textId="77777777" w:rsidR="008834EE" w:rsidRDefault="008834EE"/>
    <w:sectPr w:rsidR="008834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rgey Kashkadamov" w:date="2023-05-03T16:46:00Z" w:initials="">
    <w:p w14:paraId="0000000C" w14:textId="77777777" w:rsidR="008834EE" w:rsidRDefault="00772A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ссылка на справку на нашем сайте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0C" w16cid:durableId="2862B5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EE"/>
    <w:rsid w:val="00772ACA"/>
    <w:rsid w:val="008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37F"/>
  <w15:docId w15:val="{A3982A34-0EE7-4FDC-AECE-A2E7001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Деревянко</cp:lastModifiedBy>
  <cp:revision>2</cp:revision>
  <dcterms:created xsi:type="dcterms:W3CDTF">2023-07-19T16:17:00Z</dcterms:created>
  <dcterms:modified xsi:type="dcterms:W3CDTF">2023-07-19T16:17:00Z</dcterms:modified>
</cp:coreProperties>
</file>